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BD995" w14:textId="5BDBBC87" w:rsidR="00631342" w:rsidRPr="005B58A6" w:rsidRDefault="00ED689A" w:rsidP="0088576F">
      <w:pPr>
        <w:pStyle w:val="Title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HONG KONG TO HAINAN</w:t>
      </w:r>
      <w:r w:rsidR="0088576F">
        <w:rPr>
          <w:rFonts w:ascii="Arial" w:hAnsi="Arial" w:cs="Arial"/>
          <w:sz w:val="24"/>
          <w:szCs w:val="24"/>
          <w:u w:val="single"/>
        </w:rPr>
        <w:t xml:space="preserve"> RACE </w:t>
      </w:r>
      <w:r w:rsidR="00687B90">
        <w:rPr>
          <w:rFonts w:ascii="Arial" w:hAnsi="Arial" w:cs="Arial"/>
          <w:sz w:val="24"/>
          <w:szCs w:val="24"/>
          <w:u w:val="single"/>
        </w:rPr>
        <w:t>202</w:t>
      </w:r>
      <w:r w:rsidR="00A7180B">
        <w:rPr>
          <w:rFonts w:ascii="Arial" w:hAnsi="Arial" w:cs="Arial"/>
          <w:sz w:val="24"/>
          <w:szCs w:val="24"/>
          <w:u w:val="single"/>
        </w:rPr>
        <w:t>4</w:t>
      </w:r>
    </w:p>
    <w:p w14:paraId="78A6D87B" w14:textId="77777777" w:rsidR="005C66E0" w:rsidRPr="005B58A6" w:rsidRDefault="001746A4" w:rsidP="0088576F">
      <w:pPr>
        <w:pStyle w:val="Title"/>
        <w:rPr>
          <w:sz w:val="24"/>
          <w:szCs w:val="24"/>
          <w:u w:val="single"/>
        </w:rPr>
      </w:pPr>
      <w:r w:rsidRPr="005B58A6">
        <w:rPr>
          <w:rFonts w:ascii="Arial" w:hAnsi="Arial" w:cs="Arial"/>
          <w:sz w:val="24"/>
          <w:szCs w:val="24"/>
          <w:u w:val="single"/>
        </w:rPr>
        <w:t>RACE SAFETY FORM</w:t>
      </w:r>
    </w:p>
    <w:p w14:paraId="33CBDF19" w14:textId="77777777" w:rsidR="00926801" w:rsidRPr="005B58A6" w:rsidRDefault="00926801" w:rsidP="00414D9A">
      <w:pPr>
        <w:pStyle w:val="Title"/>
        <w:rPr>
          <w:sz w:val="24"/>
          <w:szCs w:val="24"/>
          <w:u w:val="single"/>
        </w:rPr>
      </w:pPr>
      <w:r w:rsidRPr="005B58A6">
        <w:rPr>
          <w:rFonts w:ascii="Arial" w:hAnsi="Arial" w:cs="Arial"/>
          <w:sz w:val="24"/>
          <w:szCs w:val="24"/>
        </w:rPr>
        <w:t>Safety Compliance Process</w:t>
      </w:r>
    </w:p>
    <w:p w14:paraId="2F3A8897" w14:textId="77777777" w:rsidR="00592E46" w:rsidRDefault="00152F0C" w:rsidP="003F6E71">
      <w:pPr>
        <w:tabs>
          <w:tab w:val="left" w:pos="4095"/>
        </w:tabs>
        <w:rPr>
          <w:rFonts w:ascii="Arial" w:hAnsi="Arial" w:cs="Arial"/>
        </w:rPr>
      </w:pPr>
      <w:r w:rsidRPr="005B58A6">
        <w:rPr>
          <w:rFonts w:ascii="Arial" w:hAnsi="Arial" w:cs="Arial"/>
        </w:rPr>
        <w:t>Thank you for your entry into</w:t>
      </w:r>
      <w:r w:rsidR="003F0A19">
        <w:rPr>
          <w:rFonts w:ascii="Arial" w:hAnsi="Arial" w:cs="Arial"/>
        </w:rPr>
        <w:t xml:space="preserve"> this offshore </w:t>
      </w:r>
      <w:r w:rsidR="003D504F">
        <w:rPr>
          <w:rFonts w:ascii="Arial" w:hAnsi="Arial" w:cs="Arial"/>
        </w:rPr>
        <w:t>World Sailing</w:t>
      </w:r>
      <w:r w:rsidR="00CB2BB4">
        <w:rPr>
          <w:rFonts w:ascii="Arial" w:hAnsi="Arial" w:cs="Arial"/>
        </w:rPr>
        <w:t xml:space="preserve"> </w:t>
      </w:r>
      <w:r w:rsidR="003F0A19">
        <w:rPr>
          <w:rFonts w:ascii="Arial" w:hAnsi="Arial" w:cs="Arial"/>
        </w:rPr>
        <w:t>Category 1 R</w:t>
      </w:r>
      <w:r w:rsidRPr="005B58A6">
        <w:rPr>
          <w:rFonts w:ascii="Arial" w:hAnsi="Arial" w:cs="Arial"/>
        </w:rPr>
        <w:t>ace.</w:t>
      </w:r>
      <w:r w:rsidR="001658D3" w:rsidRPr="005B58A6">
        <w:rPr>
          <w:rFonts w:ascii="Arial" w:hAnsi="Arial" w:cs="Arial"/>
        </w:rPr>
        <w:t xml:space="preserve"> </w:t>
      </w:r>
      <w:r w:rsidR="00926801" w:rsidRPr="005B58A6">
        <w:rPr>
          <w:rFonts w:ascii="Arial" w:hAnsi="Arial" w:cs="Arial"/>
        </w:rPr>
        <w:t>The following process details how and when the various stages of this form are to be completed.</w:t>
      </w:r>
    </w:p>
    <w:p w14:paraId="7396DFC5" w14:textId="77777777" w:rsidR="007E2B77" w:rsidRDefault="007E2B77" w:rsidP="003F6E71">
      <w:pPr>
        <w:tabs>
          <w:tab w:val="left" w:pos="4095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A9B470C" wp14:editId="76D05583">
            <wp:simplePos x="0" y="0"/>
            <wp:positionH relativeFrom="column">
              <wp:posOffset>533400</wp:posOffset>
            </wp:positionH>
            <wp:positionV relativeFrom="page">
              <wp:posOffset>1995170</wp:posOffset>
            </wp:positionV>
            <wp:extent cx="4762500" cy="7585075"/>
            <wp:effectExtent l="0" t="0" r="0" b="15875"/>
            <wp:wrapTight wrapText="bothSides">
              <wp:wrapPolygon edited="0">
                <wp:start x="4234" y="0"/>
                <wp:lineTo x="4147" y="163"/>
                <wp:lineTo x="4061" y="2550"/>
                <wp:lineTo x="5098" y="2658"/>
                <wp:lineTo x="9850" y="2658"/>
                <wp:lineTo x="9763" y="3201"/>
                <wp:lineTo x="10368" y="3526"/>
                <wp:lineTo x="4752" y="3743"/>
                <wp:lineTo x="4061" y="3797"/>
                <wp:lineTo x="4061" y="6347"/>
                <wp:lineTo x="8381" y="6998"/>
                <wp:lineTo x="9677" y="6998"/>
                <wp:lineTo x="4061" y="7649"/>
                <wp:lineTo x="4061" y="10144"/>
                <wp:lineTo x="6480" y="10470"/>
                <wp:lineTo x="10022" y="10470"/>
                <wp:lineTo x="9763" y="10795"/>
                <wp:lineTo x="10022" y="11067"/>
                <wp:lineTo x="10800" y="11338"/>
                <wp:lineTo x="4666" y="11392"/>
                <wp:lineTo x="4061" y="11446"/>
                <wp:lineTo x="4147" y="13996"/>
                <wp:lineTo x="9763" y="14810"/>
                <wp:lineTo x="5011" y="15135"/>
                <wp:lineTo x="4061" y="15244"/>
                <wp:lineTo x="4061" y="17794"/>
                <wp:lineTo x="7517" y="18282"/>
                <wp:lineTo x="10022" y="18282"/>
                <wp:lineTo x="4061" y="19041"/>
                <wp:lineTo x="4147" y="21591"/>
                <wp:lineTo x="4234" y="21591"/>
                <wp:lineTo x="17366" y="21591"/>
                <wp:lineTo x="17453" y="21591"/>
                <wp:lineTo x="17712" y="19041"/>
                <wp:lineTo x="11491" y="18282"/>
                <wp:lineTo x="14083" y="18282"/>
                <wp:lineTo x="17626" y="17794"/>
                <wp:lineTo x="17712" y="15298"/>
                <wp:lineTo x="17021" y="15190"/>
                <wp:lineTo x="11750" y="14810"/>
                <wp:lineTo x="17453" y="13996"/>
                <wp:lineTo x="17712" y="11501"/>
                <wp:lineTo x="17021" y="11392"/>
                <wp:lineTo x="11318" y="11284"/>
                <wp:lineTo x="11750" y="10795"/>
                <wp:lineTo x="11491" y="10470"/>
                <wp:lineTo x="15206" y="10470"/>
                <wp:lineTo x="17626" y="10144"/>
                <wp:lineTo x="17712" y="7703"/>
                <wp:lineTo x="16675" y="7541"/>
                <wp:lineTo x="11837" y="6998"/>
                <wp:lineTo x="13133" y="6998"/>
                <wp:lineTo x="17539" y="6347"/>
                <wp:lineTo x="17712" y="3852"/>
                <wp:lineTo x="16675" y="3689"/>
                <wp:lineTo x="11146" y="3526"/>
                <wp:lineTo x="11750" y="3201"/>
                <wp:lineTo x="11664" y="2712"/>
                <wp:lineTo x="16675" y="2658"/>
                <wp:lineTo x="17712" y="2550"/>
                <wp:lineTo x="17453" y="163"/>
                <wp:lineTo x="17366" y="0"/>
                <wp:lineTo x="4234" y="0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14:paraId="7E137D60" w14:textId="77777777" w:rsidR="007E2B77" w:rsidRDefault="007E2B77" w:rsidP="003F6E71">
      <w:pPr>
        <w:tabs>
          <w:tab w:val="left" w:pos="4095"/>
        </w:tabs>
        <w:rPr>
          <w:rFonts w:ascii="Arial" w:hAnsi="Arial" w:cs="Arial"/>
        </w:rPr>
      </w:pPr>
    </w:p>
    <w:p w14:paraId="4CBDD2F8" w14:textId="77777777" w:rsidR="007E2B77" w:rsidRDefault="007E2B77" w:rsidP="003F6E71">
      <w:pPr>
        <w:tabs>
          <w:tab w:val="left" w:pos="4095"/>
        </w:tabs>
        <w:rPr>
          <w:rFonts w:ascii="Arial" w:hAnsi="Arial" w:cs="Arial"/>
        </w:rPr>
      </w:pPr>
    </w:p>
    <w:p w14:paraId="2953611E" w14:textId="77777777" w:rsidR="007E2B77" w:rsidRPr="005B58A6" w:rsidRDefault="007E2B77" w:rsidP="003F6E71">
      <w:pPr>
        <w:tabs>
          <w:tab w:val="left" w:pos="4095"/>
        </w:tabs>
        <w:rPr>
          <w:rFonts w:ascii="Arial" w:hAnsi="Arial" w:cs="Arial"/>
        </w:rPr>
      </w:pPr>
    </w:p>
    <w:p w14:paraId="7EC17A63" w14:textId="77777777" w:rsidR="00592E46" w:rsidRPr="00592E46" w:rsidRDefault="00592E46" w:rsidP="00592E46"/>
    <w:p w14:paraId="5F811489" w14:textId="77777777" w:rsidR="00592E46" w:rsidRPr="00592E46" w:rsidRDefault="00592E46" w:rsidP="00592E46"/>
    <w:p w14:paraId="75FDAD40" w14:textId="77777777" w:rsidR="00592E46" w:rsidRPr="00592E46" w:rsidRDefault="00592E46" w:rsidP="00592E46"/>
    <w:p w14:paraId="1FEC5628" w14:textId="77777777" w:rsidR="00592E46" w:rsidRPr="00592E46" w:rsidRDefault="00592E46" w:rsidP="00592E46"/>
    <w:p w14:paraId="48B1F135" w14:textId="77777777" w:rsidR="00592E46" w:rsidRPr="00592E46" w:rsidRDefault="00592E46" w:rsidP="00592E46"/>
    <w:p w14:paraId="6D7F4C54" w14:textId="77777777" w:rsidR="00592E46" w:rsidRPr="00592E46" w:rsidRDefault="00592E46" w:rsidP="00592E46"/>
    <w:p w14:paraId="47A016B2" w14:textId="77777777" w:rsidR="00592E46" w:rsidRPr="00592E46" w:rsidRDefault="00592E46" w:rsidP="00592E46"/>
    <w:p w14:paraId="63937EF5" w14:textId="77777777" w:rsidR="00592E46" w:rsidRPr="00592E46" w:rsidRDefault="00592E46" w:rsidP="00592E46"/>
    <w:p w14:paraId="2C7A641B" w14:textId="77777777" w:rsidR="00592E46" w:rsidRPr="00592E46" w:rsidRDefault="00592E46" w:rsidP="00592E46"/>
    <w:p w14:paraId="6E5F373F" w14:textId="77777777" w:rsidR="00592E46" w:rsidRPr="00592E46" w:rsidRDefault="00592E46" w:rsidP="00592E46"/>
    <w:p w14:paraId="55D76B1D" w14:textId="77777777" w:rsidR="00592E46" w:rsidRPr="00592E46" w:rsidRDefault="00592E46" w:rsidP="00592E46"/>
    <w:p w14:paraId="443521DC" w14:textId="77777777" w:rsidR="00592E46" w:rsidRPr="00592E46" w:rsidRDefault="00592E46" w:rsidP="00592E46"/>
    <w:p w14:paraId="4560C518" w14:textId="77777777" w:rsidR="00592E46" w:rsidRPr="00592E46" w:rsidRDefault="00592E46" w:rsidP="00592E46"/>
    <w:p w14:paraId="2C761132" w14:textId="77777777" w:rsidR="00592E46" w:rsidRPr="00592E46" w:rsidRDefault="00592E46" w:rsidP="00592E46"/>
    <w:p w14:paraId="487E7F15" w14:textId="77777777" w:rsidR="00592E46" w:rsidRPr="00592E46" w:rsidRDefault="00592E46" w:rsidP="00592E46"/>
    <w:p w14:paraId="37DE3341" w14:textId="77777777" w:rsidR="00592E46" w:rsidRPr="00592E46" w:rsidRDefault="00592E46" w:rsidP="00592E46"/>
    <w:p w14:paraId="62610A4B" w14:textId="77777777" w:rsidR="00592E46" w:rsidRPr="00592E46" w:rsidRDefault="00592E46" w:rsidP="00592E46"/>
    <w:p w14:paraId="3FD4DC9A" w14:textId="77777777" w:rsidR="00592E46" w:rsidRPr="00592E46" w:rsidRDefault="00592E46" w:rsidP="00592E46"/>
    <w:p w14:paraId="641FD55D" w14:textId="77777777" w:rsidR="00592E46" w:rsidRPr="00592E46" w:rsidRDefault="00592E46" w:rsidP="00592E46"/>
    <w:p w14:paraId="34492D53" w14:textId="77777777" w:rsidR="00592E46" w:rsidRPr="00592E46" w:rsidRDefault="00592E46" w:rsidP="00592E46"/>
    <w:p w14:paraId="765C8923" w14:textId="77777777" w:rsidR="00592E46" w:rsidRDefault="00592E46" w:rsidP="00592E46"/>
    <w:p w14:paraId="57060890" w14:textId="77777777" w:rsidR="003A114C" w:rsidRDefault="003A114C" w:rsidP="003A114C">
      <w:pPr>
        <w:pStyle w:val="Title"/>
        <w:jc w:val="left"/>
        <w:rPr>
          <w:rFonts w:ascii="Arial" w:hAnsi="Arial" w:cs="Arial"/>
          <w:sz w:val="24"/>
          <w:szCs w:val="24"/>
        </w:rPr>
      </w:pPr>
    </w:p>
    <w:p w14:paraId="1D83581A" w14:textId="77777777" w:rsidR="003A114C" w:rsidRDefault="003A114C" w:rsidP="003A114C"/>
    <w:p w14:paraId="52D7A47A" w14:textId="77777777" w:rsidR="003A114C" w:rsidRDefault="003A114C" w:rsidP="003A114C"/>
    <w:p w14:paraId="35CDBDA7" w14:textId="77777777" w:rsidR="0002415D" w:rsidRDefault="0002415D" w:rsidP="003A114C">
      <w:pPr>
        <w:pStyle w:val="Title"/>
        <w:rPr>
          <w:rFonts w:ascii="Arial" w:hAnsi="Arial" w:cs="Arial"/>
          <w:sz w:val="24"/>
          <w:szCs w:val="24"/>
          <w:u w:val="single"/>
        </w:rPr>
        <w:sectPr w:rsidR="0002415D" w:rsidSect="00044DC3">
          <w:headerReference w:type="default" r:id="rId13"/>
          <w:footerReference w:type="default" r:id="rId14"/>
          <w:footerReference w:type="first" r:id="rId15"/>
          <w:type w:val="oddPage"/>
          <w:pgSz w:w="11906" w:h="16838"/>
          <w:pgMar w:top="851" w:right="849" w:bottom="851" w:left="1440" w:header="709" w:footer="454" w:gutter="0"/>
          <w:cols w:space="708"/>
          <w:docGrid w:linePitch="360"/>
        </w:sectPr>
      </w:pPr>
    </w:p>
    <w:p w14:paraId="30F187A3" w14:textId="65F80A0D" w:rsidR="001746A4" w:rsidRPr="00836B77" w:rsidRDefault="001746A4" w:rsidP="003A114C">
      <w:pPr>
        <w:pStyle w:val="Title"/>
        <w:rPr>
          <w:rFonts w:ascii="Arial" w:hAnsi="Arial" w:cs="Arial"/>
          <w:sz w:val="24"/>
          <w:szCs w:val="24"/>
          <w:u w:val="single"/>
        </w:rPr>
      </w:pPr>
      <w:r w:rsidRPr="00836B77">
        <w:rPr>
          <w:rFonts w:ascii="Arial" w:hAnsi="Arial" w:cs="Arial"/>
          <w:sz w:val="24"/>
          <w:szCs w:val="24"/>
          <w:u w:val="single"/>
        </w:rPr>
        <w:lastRenderedPageBreak/>
        <w:t>SECTION 1 – SAFETY COMPLIANCE</w:t>
      </w:r>
      <w:r w:rsidR="007664BA">
        <w:rPr>
          <w:rFonts w:ascii="Arial" w:hAnsi="Arial" w:cs="Arial"/>
          <w:sz w:val="24"/>
          <w:szCs w:val="24"/>
          <w:u w:val="single"/>
        </w:rPr>
        <w:t xml:space="preserve"> DECLARATION</w:t>
      </w:r>
    </w:p>
    <w:p w14:paraId="3CED3522" w14:textId="77777777" w:rsidR="00932212" w:rsidRPr="00480B24" w:rsidRDefault="00932212" w:rsidP="00377C16">
      <w:pPr>
        <w:pStyle w:val="Heading1"/>
        <w:snapToGrid w:val="0"/>
        <w:spacing w:before="120"/>
        <w:ind w:left="-90"/>
        <w:rPr>
          <w:rFonts w:ascii="Arial" w:hAnsi="Arial" w:cs="Arial"/>
          <w:sz w:val="24"/>
          <w:szCs w:val="24"/>
        </w:rPr>
      </w:pPr>
      <w:r w:rsidRPr="00480B24">
        <w:rPr>
          <w:rFonts w:ascii="Arial" w:hAnsi="Arial" w:cs="Arial"/>
          <w:sz w:val="24"/>
          <w:szCs w:val="24"/>
        </w:rPr>
        <w:t>Boat Details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2240"/>
        <w:gridCol w:w="4564"/>
      </w:tblGrid>
      <w:tr w:rsidR="0088576F" w:rsidRPr="00034FAF" w14:paraId="3F63D7AE" w14:textId="77777777" w:rsidTr="006E5057">
        <w:trPr>
          <w:trHeight w:val="340"/>
        </w:trPr>
        <w:tc>
          <w:tcPr>
            <w:tcW w:w="9634" w:type="dxa"/>
            <w:gridSpan w:val="3"/>
            <w:vAlign w:val="center"/>
          </w:tcPr>
          <w:p w14:paraId="1A04A613" w14:textId="52243119" w:rsidR="0088576F" w:rsidRPr="00034FAF" w:rsidRDefault="0088576F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Name of Boat:</w:t>
            </w:r>
          </w:p>
        </w:tc>
      </w:tr>
      <w:tr w:rsidR="0088576F" w:rsidRPr="00034FAF" w14:paraId="7103BEA7" w14:textId="77777777" w:rsidTr="006C4E44">
        <w:trPr>
          <w:trHeight w:val="340"/>
        </w:trPr>
        <w:tc>
          <w:tcPr>
            <w:tcW w:w="5070" w:type="dxa"/>
            <w:gridSpan w:val="2"/>
            <w:vAlign w:val="center"/>
          </w:tcPr>
          <w:p w14:paraId="5C49B055" w14:textId="20761017" w:rsidR="0088576F" w:rsidRPr="00034FAF" w:rsidRDefault="0088576F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Yacht Register No.</w:t>
            </w:r>
          </w:p>
        </w:tc>
        <w:tc>
          <w:tcPr>
            <w:tcW w:w="4564" w:type="dxa"/>
            <w:vAlign w:val="center"/>
          </w:tcPr>
          <w:p w14:paraId="11FEA4C4" w14:textId="26FFFC92" w:rsidR="0088576F" w:rsidRPr="00034FAF" w:rsidRDefault="0088576F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Sail Number:</w:t>
            </w:r>
          </w:p>
        </w:tc>
      </w:tr>
      <w:tr w:rsidR="004947DE" w:rsidRPr="00034FAF" w14:paraId="28F40046" w14:textId="77777777" w:rsidTr="006C4E44">
        <w:trPr>
          <w:trHeight w:val="340"/>
        </w:trPr>
        <w:tc>
          <w:tcPr>
            <w:tcW w:w="5070" w:type="dxa"/>
            <w:gridSpan w:val="2"/>
            <w:vAlign w:val="center"/>
          </w:tcPr>
          <w:p w14:paraId="74561190" w14:textId="77777777" w:rsidR="004947DE" w:rsidRPr="00034FAF" w:rsidRDefault="004947DE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Type/Designer:</w:t>
            </w:r>
          </w:p>
        </w:tc>
        <w:tc>
          <w:tcPr>
            <w:tcW w:w="4564" w:type="dxa"/>
            <w:vAlign w:val="center"/>
          </w:tcPr>
          <w:p w14:paraId="24ECBBF9" w14:textId="77777777" w:rsidR="004947DE" w:rsidRPr="00034FAF" w:rsidRDefault="004947DE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Rig Type:</w:t>
            </w:r>
          </w:p>
        </w:tc>
      </w:tr>
      <w:tr w:rsidR="00295A3C" w:rsidRPr="00034FAF" w14:paraId="0F718C81" w14:textId="77777777" w:rsidTr="006C4E44">
        <w:trPr>
          <w:trHeight w:val="340"/>
        </w:trPr>
        <w:tc>
          <w:tcPr>
            <w:tcW w:w="283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BB357A" w14:textId="77777777" w:rsidR="00295A3C" w:rsidRPr="00034FAF" w:rsidRDefault="00295A3C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Manufacture Year: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14:paraId="2FFF5E11" w14:textId="77777777" w:rsidR="00295A3C" w:rsidRPr="00034FAF" w:rsidRDefault="00295A3C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Place:</w:t>
            </w:r>
          </w:p>
        </w:tc>
        <w:tc>
          <w:tcPr>
            <w:tcW w:w="4564" w:type="dxa"/>
            <w:vAlign w:val="center"/>
          </w:tcPr>
          <w:p w14:paraId="72C8765C" w14:textId="77777777" w:rsidR="00295A3C" w:rsidRPr="00034FAF" w:rsidRDefault="00295A3C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Builder:</w:t>
            </w:r>
          </w:p>
        </w:tc>
      </w:tr>
      <w:tr w:rsidR="00BB6AD2" w:rsidRPr="00034FAF" w14:paraId="7A4B2F4F" w14:textId="77777777" w:rsidTr="006C4E44">
        <w:trPr>
          <w:trHeight w:val="340"/>
        </w:trPr>
        <w:tc>
          <w:tcPr>
            <w:tcW w:w="5070" w:type="dxa"/>
            <w:gridSpan w:val="2"/>
            <w:vAlign w:val="center"/>
          </w:tcPr>
          <w:p w14:paraId="47CE6BCA" w14:textId="1B85B006" w:rsidR="00BB6AD2" w:rsidRDefault="00BB6AD2" w:rsidP="00BB6AD2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 Sign:</w:t>
            </w:r>
          </w:p>
        </w:tc>
        <w:tc>
          <w:tcPr>
            <w:tcW w:w="4564" w:type="dxa"/>
            <w:vAlign w:val="center"/>
          </w:tcPr>
          <w:p w14:paraId="5509F6BA" w14:textId="72BEA779" w:rsidR="00BB6AD2" w:rsidRDefault="00BB6AD2" w:rsidP="00BB6AD2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MMSI No</w:t>
            </w:r>
            <w:r w:rsidRPr="00034FA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C4E44" w:rsidRPr="00034FAF" w14:paraId="594CF1DD" w14:textId="77777777" w:rsidTr="006C4E44">
        <w:trPr>
          <w:trHeight w:val="340"/>
        </w:trPr>
        <w:tc>
          <w:tcPr>
            <w:tcW w:w="5070" w:type="dxa"/>
            <w:gridSpan w:val="2"/>
            <w:vAlign w:val="center"/>
          </w:tcPr>
          <w:p w14:paraId="5E6B4CF3" w14:textId="53BBDD58" w:rsidR="006C4E44" w:rsidRPr="00034FAF" w:rsidRDefault="006C4E44" w:rsidP="006C4E4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Sat Phone No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034FAF"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4564" w:type="dxa"/>
            <w:vAlign w:val="center"/>
          </w:tcPr>
          <w:p w14:paraId="5573DF5E" w14:textId="143C3DBD" w:rsidR="006C4E44" w:rsidRPr="00034FAF" w:rsidRDefault="006C4E44" w:rsidP="006C4E4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Sat </w:t>
            </w:r>
            <w:r w:rsidR="00C303D3">
              <w:rPr>
                <w:rFonts w:ascii="Arial" w:hAnsi="Arial" w:cs="Arial"/>
                <w:sz w:val="20"/>
                <w:szCs w:val="20"/>
              </w:rPr>
              <w:t>Em</w:t>
            </w:r>
            <w:r w:rsidRPr="00034FAF">
              <w:rPr>
                <w:rFonts w:ascii="Arial" w:hAnsi="Arial" w:cs="Arial"/>
                <w:sz w:val="20"/>
                <w:szCs w:val="20"/>
              </w:rPr>
              <w:t>ail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Pr="00034FA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C4E44" w:rsidRPr="00034FAF" w14:paraId="3BEA3651" w14:textId="77777777" w:rsidTr="006C4E44">
        <w:trPr>
          <w:trHeight w:val="340"/>
        </w:trPr>
        <w:tc>
          <w:tcPr>
            <w:tcW w:w="5070" w:type="dxa"/>
            <w:gridSpan w:val="2"/>
            <w:vAlign w:val="center"/>
          </w:tcPr>
          <w:p w14:paraId="4106E0CF" w14:textId="27FC1A34" w:rsidR="006C4E44" w:rsidRPr="00034FAF" w:rsidRDefault="006C4E44" w:rsidP="006C4E4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Sat Phone No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034FAF"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4564" w:type="dxa"/>
            <w:vAlign w:val="center"/>
          </w:tcPr>
          <w:p w14:paraId="3FEB2B55" w14:textId="1F10EB3F" w:rsidR="006C4E44" w:rsidRPr="00034FAF" w:rsidRDefault="006C4E44" w:rsidP="006C4E4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Sat </w:t>
            </w:r>
            <w:r w:rsidR="00C303D3">
              <w:rPr>
                <w:rFonts w:ascii="Arial" w:hAnsi="Arial" w:cs="Arial"/>
                <w:sz w:val="20"/>
                <w:szCs w:val="20"/>
              </w:rPr>
              <w:t>Em</w:t>
            </w:r>
            <w:r w:rsidRPr="00034FAF">
              <w:rPr>
                <w:rFonts w:ascii="Arial" w:hAnsi="Arial" w:cs="Arial"/>
                <w:sz w:val="20"/>
                <w:szCs w:val="20"/>
              </w:rPr>
              <w:t>ail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034FA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C4E44" w:rsidRPr="00034FAF" w14:paraId="2391EFA7" w14:textId="77777777" w:rsidTr="006C4E44">
        <w:trPr>
          <w:trHeight w:val="340"/>
        </w:trPr>
        <w:tc>
          <w:tcPr>
            <w:tcW w:w="5070" w:type="dxa"/>
            <w:gridSpan w:val="2"/>
            <w:vAlign w:val="center"/>
          </w:tcPr>
          <w:p w14:paraId="77E78785" w14:textId="77777777" w:rsidR="006C4E44" w:rsidRPr="00034FAF" w:rsidRDefault="006C4E44" w:rsidP="006C4E4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Location for Scrutineering:</w:t>
            </w:r>
          </w:p>
        </w:tc>
        <w:tc>
          <w:tcPr>
            <w:tcW w:w="4564" w:type="dxa"/>
            <w:vAlign w:val="center"/>
          </w:tcPr>
          <w:p w14:paraId="0846EA2A" w14:textId="549C2F89" w:rsidR="006C4E44" w:rsidRPr="00034FAF" w:rsidRDefault="00C303D3" w:rsidP="006C4E4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Scrutineering I</w:t>
            </w:r>
            <w:r w:rsidR="006C4E44">
              <w:rPr>
                <w:rFonts w:ascii="Arial" w:hAnsi="Arial" w:cs="Arial"/>
                <w:sz w:val="20"/>
                <w:szCs w:val="20"/>
              </w:rPr>
              <w:t xml:space="preserve">nspection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6C4E44">
              <w:rPr>
                <w:rFonts w:ascii="Arial" w:hAnsi="Arial" w:cs="Arial"/>
                <w:sz w:val="20"/>
                <w:szCs w:val="20"/>
              </w:rPr>
              <w:t>ate:</w:t>
            </w:r>
          </w:p>
        </w:tc>
      </w:tr>
    </w:tbl>
    <w:p w14:paraId="30A39B75" w14:textId="77777777" w:rsidR="004947DE" w:rsidRPr="00EB539F" w:rsidRDefault="00007D68" w:rsidP="00377C16">
      <w:pPr>
        <w:pStyle w:val="Heading1"/>
        <w:snapToGrid w:val="0"/>
        <w:spacing w:before="120"/>
        <w:ind w:left="-90"/>
        <w:rPr>
          <w:rFonts w:ascii="Arial" w:hAnsi="Arial" w:cs="Arial"/>
          <w:sz w:val="24"/>
          <w:szCs w:val="24"/>
        </w:rPr>
      </w:pPr>
      <w:r w:rsidRPr="00EB539F">
        <w:rPr>
          <w:rFonts w:ascii="Arial" w:hAnsi="Arial" w:cs="Arial"/>
          <w:sz w:val="24"/>
          <w:szCs w:val="24"/>
        </w:rPr>
        <w:t>Boat</w:t>
      </w:r>
      <w:r w:rsidR="00FC63A7" w:rsidRPr="00EB539F">
        <w:rPr>
          <w:rFonts w:ascii="Arial" w:hAnsi="Arial" w:cs="Arial"/>
          <w:sz w:val="24"/>
          <w:szCs w:val="24"/>
        </w:rPr>
        <w:t xml:space="preserve"> Representatives</w:t>
      </w:r>
    </w:p>
    <w:p w14:paraId="0F8F9D6A" w14:textId="77777777" w:rsidR="00FC63A7" w:rsidRPr="001D5630" w:rsidRDefault="00FC63A7" w:rsidP="00377C16">
      <w:pPr>
        <w:pStyle w:val="Heading2"/>
        <w:snapToGrid w:val="0"/>
        <w:spacing w:before="120"/>
        <w:ind w:left="-90"/>
        <w:rPr>
          <w:rFonts w:ascii="Arial" w:hAnsi="Arial" w:cs="Arial"/>
          <w:sz w:val="22"/>
          <w:szCs w:val="22"/>
        </w:rPr>
      </w:pPr>
      <w:r w:rsidRPr="001D5630">
        <w:rPr>
          <w:rFonts w:ascii="Arial" w:hAnsi="Arial" w:cs="Arial"/>
          <w:sz w:val="22"/>
          <w:szCs w:val="22"/>
        </w:rPr>
        <w:t>Owner’s Details: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61"/>
        <w:gridCol w:w="4973"/>
      </w:tblGrid>
      <w:tr w:rsidR="00FC63A7" w:rsidRPr="00034FAF" w14:paraId="44C51C62" w14:textId="77777777" w:rsidTr="009A6F06">
        <w:trPr>
          <w:trHeight w:val="340"/>
        </w:trPr>
        <w:tc>
          <w:tcPr>
            <w:tcW w:w="4661" w:type="dxa"/>
            <w:vAlign w:val="center"/>
          </w:tcPr>
          <w:p w14:paraId="1396B10B" w14:textId="77777777" w:rsidR="00FC63A7" w:rsidRPr="00034FAF" w:rsidRDefault="00FC63A7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973" w:type="dxa"/>
            <w:vAlign w:val="center"/>
          </w:tcPr>
          <w:p w14:paraId="1712BC0E" w14:textId="32911EF1" w:rsidR="00FC63A7" w:rsidRPr="00034FAF" w:rsidRDefault="00276E1B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E</w:t>
            </w:r>
            <w:r w:rsidR="00C303D3">
              <w:rPr>
                <w:rFonts w:ascii="Arial" w:hAnsi="Arial" w:cs="Arial"/>
                <w:sz w:val="20"/>
                <w:szCs w:val="20"/>
              </w:rPr>
              <w:t>m</w:t>
            </w:r>
            <w:r w:rsidRPr="00034FAF">
              <w:rPr>
                <w:rFonts w:ascii="Arial" w:hAnsi="Arial" w:cs="Arial"/>
                <w:sz w:val="20"/>
                <w:szCs w:val="20"/>
              </w:rPr>
              <w:t>ail:</w:t>
            </w:r>
          </w:p>
        </w:tc>
      </w:tr>
      <w:tr w:rsidR="00FC63A7" w:rsidRPr="00034FAF" w14:paraId="501B30C1" w14:textId="77777777" w:rsidTr="009A6F06">
        <w:trPr>
          <w:trHeight w:val="340"/>
        </w:trPr>
        <w:tc>
          <w:tcPr>
            <w:tcW w:w="4661" w:type="dxa"/>
            <w:vAlign w:val="center"/>
          </w:tcPr>
          <w:p w14:paraId="58DEB763" w14:textId="77777777" w:rsidR="00FC63A7" w:rsidRPr="00034FAF" w:rsidRDefault="00FC63A7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Fixed Line Tel No.:</w:t>
            </w:r>
          </w:p>
        </w:tc>
        <w:tc>
          <w:tcPr>
            <w:tcW w:w="4973" w:type="dxa"/>
            <w:vAlign w:val="center"/>
          </w:tcPr>
          <w:p w14:paraId="732E3E5B" w14:textId="77777777" w:rsidR="00FC63A7" w:rsidRPr="00034FAF" w:rsidRDefault="00FC63A7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Mobile No.:</w:t>
            </w:r>
          </w:p>
        </w:tc>
      </w:tr>
    </w:tbl>
    <w:p w14:paraId="3E2A3428" w14:textId="77777777" w:rsidR="00966BD4" w:rsidRPr="001D5630" w:rsidRDefault="00FC63A7" w:rsidP="00377C16">
      <w:pPr>
        <w:pStyle w:val="Heading2"/>
        <w:snapToGrid w:val="0"/>
        <w:spacing w:before="120"/>
        <w:ind w:left="-90"/>
        <w:rPr>
          <w:rFonts w:ascii="Arial" w:hAnsi="Arial" w:cs="Arial"/>
          <w:sz w:val="22"/>
          <w:szCs w:val="22"/>
        </w:rPr>
      </w:pPr>
      <w:r w:rsidRPr="001D5630">
        <w:rPr>
          <w:rFonts w:ascii="Arial" w:hAnsi="Arial" w:cs="Arial"/>
          <w:sz w:val="22"/>
          <w:szCs w:val="22"/>
        </w:rPr>
        <w:t>Person</w:t>
      </w:r>
      <w:r w:rsidR="00603D48" w:rsidRPr="001D5630">
        <w:rPr>
          <w:rFonts w:ascii="Arial" w:hAnsi="Arial" w:cs="Arial"/>
          <w:sz w:val="22"/>
          <w:szCs w:val="22"/>
        </w:rPr>
        <w:t>-</w:t>
      </w:r>
      <w:r w:rsidRPr="001D5630">
        <w:rPr>
          <w:rFonts w:ascii="Arial" w:hAnsi="Arial" w:cs="Arial"/>
          <w:sz w:val="22"/>
          <w:szCs w:val="22"/>
        </w:rPr>
        <w:t>in</w:t>
      </w:r>
      <w:r w:rsidR="00603D48" w:rsidRPr="001D5630">
        <w:rPr>
          <w:rFonts w:ascii="Arial" w:hAnsi="Arial" w:cs="Arial"/>
          <w:sz w:val="22"/>
          <w:szCs w:val="22"/>
        </w:rPr>
        <w:t>-</w:t>
      </w:r>
      <w:r w:rsidRPr="001D5630">
        <w:rPr>
          <w:rFonts w:ascii="Arial" w:hAnsi="Arial" w:cs="Arial"/>
          <w:sz w:val="22"/>
          <w:szCs w:val="22"/>
        </w:rPr>
        <w:t>Charge Details:</w:t>
      </w:r>
    </w:p>
    <w:p w14:paraId="741FA66A" w14:textId="77777777" w:rsidR="00FC63A7" w:rsidRPr="00631342" w:rsidRDefault="00FC63A7" w:rsidP="00377C16">
      <w:pPr>
        <w:snapToGrid w:val="0"/>
        <w:spacing w:before="120" w:after="120" w:line="240" w:lineRule="auto"/>
        <w:ind w:left="-90"/>
        <w:rPr>
          <w:rFonts w:ascii="Arial" w:hAnsi="Arial" w:cs="Arial"/>
        </w:rPr>
      </w:pPr>
      <w:r w:rsidRPr="00631342">
        <w:rPr>
          <w:rFonts w:ascii="Arial" w:hAnsi="Arial" w:cs="Arial"/>
        </w:rPr>
        <w:t>Same as</w:t>
      </w:r>
      <w:r w:rsidR="00966BD4" w:rsidRPr="00631342">
        <w:rPr>
          <w:rFonts w:ascii="Arial" w:hAnsi="Arial" w:cs="Arial"/>
        </w:rPr>
        <w:t xml:space="preserve"> the</w:t>
      </w:r>
      <w:r w:rsidRPr="00631342">
        <w:rPr>
          <w:rFonts w:ascii="Arial" w:hAnsi="Arial" w:cs="Arial"/>
        </w:rPr>
        <w:t xml:space="preserve"> Owner</w:t>
      </w:r>
      <w:r w:rsidR="00966BD4" w:rsidRPr="00631342">
        <w:rPr>
          <w:rFonts w:ascii="Arial" w:hAnsi="Arial" w:cs="Arial"/>
        </w:rPr>
        <w:t>’s</w:t>
      </w:r>
      <w:r w:rsidRPr="00631342">
        <w:rPr>
          <w:rFonts w:ascii="Arial" w:hAnsi="Arial" w:cs="Arial"/>
        </w:rPr>
        <w:t xml:space="preserve"> Details</w:t>
      </w:r>
      <w:r w:rsidR="00966BD4" w:rsidRPr="00631342">
        <w:rPr>
          <w:rFonts w:ascii="Arial" w:hAnsi="Arial" w:cs="Arial"/>
        </w:rPr>
        <w:t xml:space="preserve"> above:</w:t>
      </w:r>
      <w:r w:rsidRPr="00631342">
        <w:rPr>
          <w:rFonts w:ascii="Arial" w:hAnsi="Arial" w:cs="Arial"/>
        </w:rPr>
        <w:t xml:space="preserve"> </w:t>
      </w:r>
      <w:r w:rsidRPr="00631342">
        <w:rPr>
          <w:rFonts w:ascii="Arial" w:hAnsi="Arial" w:cs="Arial"/>
        </w:rPr>
        <w:sym w:font="Wingdings" w:char="F06F"/>
      </w:r>
      <w:r w:rsidRPr="00631342">
        <w:rPr>
          <w:rFonts w:ascii="Arial" w:hAnsi="Arial" w:cs="Arial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61"/>
        <w:gridCol w:w="4973"/>
      </w:tblGrid>
      <w:tr w:rsidR="00FC63A7" w:rsidRPr="00631342" w14:paraId="55EE35FD" w14:textId="77777777" w:rsidTr="009A6F06">
        <w:trPr>
          <w:trHeight w:val="340"/>
        </w:trPr>
        <w:tc>
          <w:tcPr>
            <w:tcW w:w="4661" w:type="dxa"/>
            <w:vAlign w:val="center"/>
          </w:tcPr>
          <w:p w14:paraId="7D402013" w14:textId="77777777" w:rsidR="00FC63A7" w:rsidRPr="00034FAF" w:rsidRDefault="00FC63A7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973" w:type="dxa"/>
            <w:vAlign w:val="center"/>
          </w:tcPr>
          <w:p w14:paraId="201B6494" w14:textId="305A9602" w:rsidR="00FC63A7" w:rsidRPr="00034FAF" w:rsidRDefault="00276E1B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E</w:t>
            </w:r>
            <w:r w:rsidR="00C303D3">
              <w:rPr>
                <w:rFonts w:ascii="Arial" w:hAnsi="Arial" w:cs="Arial"/>
                <w:sz w:val="20"/>
                <w:szCs w:val="20"/>
              </w:rPr>
              <w:t>m</w:t>
            </w:r>
            <w:r w:rsidRPr="00034FAF">
              <w:rPr>
                <w:rFonts w:ascii="Arial" w:hAnsi="Arial" w:cs="Arial"/>
                <w:sz w:val="20"/>
                <w:szCs w:val="20"/>
              </w:rPr>
              <w:t>ail:</w:t>
            </w:r>
          </w:p>
        </w:tc>
      </w:tr>
      <w:tr w:rsidR="00FC63A7" w:rsidRPr="00631342" w14:paraId="0881D7D8" w14:textId="77777777" w:rsidTr="009A6F06">
        <w:trPr>
          <w:trHeight w:val="340"/>
        </w:trPr>
        <w:tc>
          <w:tcPr>
            <w:tcW w:w="4661" w:type="dxa"/>
            <w:vAlign w:val="center"/>
          </w:tcPr>
          <w:p w14:paraId="2E9A1BE7" w14:textId="77777777" w:rsidR="00FC63A7" w:rsidRPr="00034FAF" w:rsidRDefault="00FC63A7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Fixed Line Tel No.:</w:t>
            </w:r>
          </w:p>
        </w:tc>
        <w:tc>
          <w:tcPr>
            <w:tcW w:w="4973" w:type="dxa"/>
            <w:vAlign w:val="center"/>
          </w:tcPr>
          <w:p w14:paraId="692D4375" w14:textId="77777777" w:rsidR="00FC63A7" w:rsidRPr="00034FAF" w:rsidRDefault="00FC63A7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Mobile No.:</w:t>
            </w:r>
          </w:p>
        </w:tc>
      </w:tr>
    </w:tbl>
    <w:p w14:paraId="78422200" w14:textId="77777777" w:rsidR="00FC63A7" w:rsidRPr="00EB539F" w:rsidRDefault="00966BD4" w:rsidP="00377C16">
      <w:pPr>
        <w:pStyle w:val="Heading1"/>
        <w:spacing w:before="120"/>
        <w:ind w:left="-90"/>
        <w:rPr>
          <w:rFonts w:ascii="Arial" w:hAnsi="Arial" w:cs="Arial"/>
          <w:sz w:val="24"/>
          <w:szCs w:val="24"/>
        </w:rPr>
      </w:pPr>
      <w:r w:rsidRPr="00EB539F">
        <w:rPr>
          <w:rFonts w:ascii="Arial" w:hAnsi="Arial" w:cs="Arial"/>
          <w:sz w:val="24"/>
          <w:szCs w:val="24"/>
        </w:rPr>
        <w:t>Training</w:t>
      </w:r>
      <w:r w:rsidR="00BC2E0B" w:rsidRPr="00EB539F">
        <w:rPr>
          <w:rFonts w:ascii="Arial" w:hAnsi="Arial" w:cs="Arial"/>
          <w:sz w:val="24"/>
          <w:szCs w:val="24"/>
        </w:rPr>
        <w:t>/Review Dates</w:t>
      </w:r>
    </w:p>
    <w:p w14:paraId="1C1F6478" w14:textId="77777777" w:rsidR="003342BB" w:rsidRPr="00034FAF" w:rsidRDefault="003342BB" w:rsidP="00377C16">
      <w:pPr>
        <w:ind w:left="-90"/>
        <w:rPr>
          <w:rFonts w:ascii="Arial" w:hAnsi="Arial" w:cs="Arial"/>
          <w:sz w:val="20"/>
          <w:szCs w:val="20"/>
        </w:rPr>
      </w:pPr>
      <w:r w:rsidRPr="00034FAF">
        <w:rPr>
          <w:rFonts w:ascii="Arial" w:hAnsi="Arial" w:cs="Arial"/>
          <w:sz w:val="20"/>
          <w:szCs w:val="20"/>
        </w:rPr>
        <w:t xml:space="preserve">Provide </w:t>
      </w:r>
      <w:r w:rsidR="00BC2E0B" w:rsidRPr="00034FAF">
        <w:rPr>
          <w:rFonts w:ascii="Arial" w:hAnsi="Arial" w:cs="Arial"/>
          <w:sz w:val="20"/>
          <w:szCs w:val="20"/>
        </w:rPr>
        <w:t xml:space="preserve">the </w:t>
      </w:r>
      <w:r w:rsidRPr="00034FAF">
        <w:rPr>
          <w:rFonts w:ascii="Arial" w:hAnsi="Arial" w:cs="Arial"/>
          <w:sz w:val="20"/>
          <w:szCs w:val="20"/>
        </w:rPr>
        <w:t>dates of the following training/review</w:t>
      </w:r>
      <w:r w:rsidR="00BC2E0B" w:rsidRPr="00034FAF">
        <w:rPr>
          <w:rFonts w:ascii="Arial" w:hAnsi="Arial" w:cs="Arial"/>
          <w:sz w:val="20"/>
          <w:szCs w:val="20"/>
        </w:rPr>
        <w:t xml:space="preserve">s.  </w:t>
      </w:r>
      <w:r w:rsidR="00601C94" w:rsidRPr="00034FAF">
        <w:rPr>
          <w:rFonts w:ascii="Arial" w:hAnsi="Arial" w:cs="Arial"/>
          <w:sz w:val="20"/>
          <w:szCs w:val="20"/>
        </w:rPr>
        <w:t>Note that b</w:t>
      </w:r>
      <w:r w:rsidRPr="00034FAF">
        <w:rPr>
          <w:rFonts w:ascii="Arial" w:hAnsi="Arial" w:cs="Arial"/>
          <w:sz w:val="20"/>
          <w:szCs w:val="20"/>
        </w:rPr>
        <w:t xml:space="preserve">y </w:t>
      </w:r>
      <w:r w:rsidR="00BC2E0B" w:rsidRPr="00034FAF">
        <w:rPr>
          <w:rFonts w:ascii="Arial" w:hAnsi="Arial" w:cs="Arial"/>
          <w:sz w:val="20"/>
          <w:szCs w:val="20"/>
        </w:rPr>
        <w:t xml:space="preserve">taking </w:t>
      </w:r>
      <w:r w:rsidR="000E53A5" w:rsidRPr="00034FAF">
        <w:rPr>
          <w:rFonts w:ascii="Arial" w:hAnsi="Arial" w:cs="Arial"/>
          <w:sz w:val="20"/>
          <w:szCs w:val="20"/>
        </w:rPr>
        <w:t xml:space="preserve">current </w:t>
      </w:r>
      <w:r w:rsidRPr="00034FAF">
        <w:rPr>
          <w:rFonts w:ascii="Arial" w:hAnsi="Arial" w:cs="Arial"/>
          <w:sz w:val="20"/>
          <w:szCs w:val="20"/>
        </w:rPr>
        <w:t xml:space="preserve">photographic evidence </w:t>
      </w:r>
      <w:r w:rsidR="00576AB1" w:rsidRPr="00034FAF">
        <w:rPr>
          <w:rFonts w:ascii="Arial" w:hAnsi="Arial" w:cs="Arial"/>
          <w:sz w:val="20"/>
          <w:szCs w:val="20"/>
        </w:rPr>
        <w:t xml:space="preserve">of </w:t>
      </w:r>
      <w:r w:rsidR="00BC2E0B" w:rsidRPr="00034FAF">
        <w:rPr>
          <w:rFonts w:ascii="Arial" w:hAnsi="Arial" w:cs="Arial"/>
          <w:sz w:val="20"/>
          <w:szCs w:val="20"/>
        </w:rPr>
        <w:t xml:space="preserve">the </w:t>
      </w:r>
      <w:r w:rsidR="00576AB1" w:rsidRPr="00034FAF">
        <w:rPr>
          <w:rFonts w:ascii="Arial" w:hAnsi="Arial" w:cs="Arial"/>
          <w:sz w:val="20"/>
          <w:szCs w:val="20"/>
        </w:rPr>
        <w:t>relative training this will may significantly reduce the scrutineering effort</w:t>
      </w:r>
      <w:r w:rsidR="00BC2E0B" w:rsidRPr="00034FAF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61"/>
        <w:gridCol w:w="4973"/>
      </w:tblGrid>
      <w:tr w:rsidR="003342BB" w:rsidRPr="00034FAF" w14:paraId="6DF58A8B" w14:textId="77777777" w:rsidTr="009A6F06">
        <w:trPr>
          <w:trHeight w:val="340"/>
        </w:trPr>
        <w:tc>
          <w:tcPr>
            <w:tcW w:w="4661" w:type="dxa"/>
            <w:vAlign w:val="center"/>
          </w:tcPr>
          <w:p w14:paraId="7B5E1CD7" w14:textId="77777777" w:rsidR="003342BB" w:rsidRPr="00034FAF" w:rsidRDefault="003342BB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Man Overboard:</w:t>
            </w:r>
          </w:p>
        </w:tc>
        <w:tc>
          <w:tcPr>
            <w:tcW w:w="4973" w:type="dxa"/>
            <w:vAlign w:val="center"/>
          </w:tcPr>
          <w:p w14:paraId="64856EB9" w14:textId="77777777" w:rsidR="003342BB" w:rsidRPr="00034FAF" w:rsidRDefault="00576AB1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Liferaft/Abandon Ship Drills:</w:t>
            </w:r>
          </w:p>
        </w:tc>
      </w:tr>
      <w:tr w:rsidR="003342BB" w:rsidRPr="00034FAF" w14:paraId="15EA4CB6" w14:textId="77777777" w:rsidTr="009A6F06">
        <w:trPr>
          <w:trHeight w:val="340"/>
        </w:trPr>
        <w:tc>
          <w:tcPr>
            <w:tcW w:w="4661" w:type="dxa"/>
            <w:vAlign w:val="center"/>
          </w:tcPr>
          <w:p w14:paraId="7FD0E071" w14:textId="77777777" w:rsidR="003342BB" w:rsidRPr="00034FAF" w:rsidRDefault="003342BB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Emergency Steering:</w:t>
            </w:r>
          </w:p>
        </w:tc>
        <w:tc>
          <w:tcPr>
            <w:tcW w:w="4973" w:type="dxa"/>
            <w:vAlign w:val="center"/>
          </w:tcPr>
          <w:p w14:paraId="0B3F4943" w14:textId="77777777" w:rsidR="003342BB" w:rsidRPr="00034FAF" w:rsidRDefault="00576AB1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Fire Drills:</w:t>
            </w:r>
          </w:p>
        </w:tc>
      </w:tr>
      <w:tr w:rsidR="003342BB" w:rsidRPr="00034FAF" w14:paraId="59902C72" w14:textId="77777777" w:rsidTr="009A6F06">
        <w:trPr>
          <w:trHeight w:val="340"/>
        </w:trPr>
        <w:tc>
          <w:tcPr>
            <w:tcW w:w="4661" w:type="dxa"/>
            <w:vAlign w:val="center"/>
          </w:tcPr>
          <w:p w14:paraId="588D8C87" w14:textId="77777777" w:rsidR="003342BB" w:rsidRPr="00034FAF" w:rsidRDefault="00576AB1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Storm/Trysail Usage:</w:t>
            </w:r>
          </w:p>
        </w:tc>
        <w:tc>
          <w:tcPr>
            <w:tcW w:w="4973" w:type="dxa"/>
            <w:vAlign w:val="center"/>
          </w:tcPr>
          <w:p w14:paraId="4954E98A" w14:textId="4D20F616" w:rsidR="003342BB" w:rsidRPr="00034FAF" w:rsidRDefault="00576AB1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First Aid </w:t>
            </w:r>
            <w:r w:rsidR="0088576F">
              <w:rPr>
                <w:rFonts w:ascii="Arial" w:hAnsi="Arial" w:cs="Arial"/>
                <w:sz w:val="20"/>
                <w:szCs w:val="20"/>
              </w:rPr>
              <w:t xml:space="preserve">Kit </w:t>
            </w:r>
            <w:r w:rsidRPr="00034FAF">
              <w:rPr>
                <w:rFonts w:ascii="Arial" w:hAnsi="Arial" w:cs="Arial"/>
                <w:sz w:val="20"/>
                <w:szCs w:val="20"/>
              </w:rPr>
              <w:t>Review:</w:t>
            </w:r>
          </w:p>
        </w:tc>
      </w:tr>
      <w:tr w:rsidR="003342BB" w:rsidRPr="00034FAF" w14:paraId="5F45730B" w14:textId="77777777" w:rsidTr="009A6F06">
        <w:trPr>
          <w:trHeight w:val="340"/>
        </w:trPr>
        <w:tc>
          <w:tcPr>
            <w:tcW w:w="4661" w:type="dxa"/>
            <w:vAlign w:val="center"/>
          </w:tcPr>
          <w:p w14:paraId="0B05FF0A" w14:textId="5211E71C" w:rsidR="003342BB" w:rsidRPr="00034FAF" w:rsidRDefault="0088576F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VHF</w:t>
            </w:r>
            <w:r w:rsidR="00BB6AD2">
              <w:rPr>
                <w:rFonts w:ascii="Arial" w:hAnsi="Arial" w:cs="Arial"/>
                <w:sz w:val="20"/>
                <w:szCs w:val="20"/>
              </w:rPr>
              <w:t xml:space="preserve"> DSC </w:t>
            </w:r>
            <w:r w:rsidR="00576AB1" w:rsidRPr="00034FAF">
              <w:rPr>
                <w:rFonts w:ascii="Arial" w:hAnsi="Arial" w:cs="Arial"/>
                <w:sz w:val="20"/>
                <w:szCs w:val="20"/>
              </w:rPr>
              <w:t>Radio Check:</w:t>
            </w:r>
          </w:p>
        </w:tc>
        <w:tc>
          <w:tcPr>
            <w:tcW w:w="4973" w:type="dxa"/>
            <w:vAlign w:val="center"/>
          </w:tcPr>
          <w:p w14:paraId="0015CC26" w14:textId="6CD246FD" w:rsidR="003342BB" w:rsidRPr="00034FAF" w:rsidRDefault="0088576F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VHF DSC </w:t>
            </w:r>
            <w:r w:rsidR="00EE416C">
              <w:rPr>
                <w:rFonts w:ascii="Arial" w:hAnsi="Arial" w:cs="Arial"/>
                <w:sz w:val="20"/>
                <w:szCs w:val="20"/>
              </w:rPr>
              <w:t>Routine</w:t>
            </w:r>
            <w:r w:rsidR="00C303D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&amp; </w:t>
            </w:r>
            <w:r w:rsidR="00576AB1" w:rsidRPr="00034FAF">
              <w:rPr>
                <w:rFonts w:ascii="Arial" w:hAnsi="Arial" w:cs="Arial"/>
                <w:sz w:val="20"/>
                <w:szCs w:val="20"/>
              </w:rPr>
              <w:t>Emergenc</w:t>
            </w:r>
            <w:r w:rsidR="00BB6AD2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="00F24587">
              <w:rPr>
                <w:rFonts w:ascii="Arial" w:hAnsi="Arial" w:cs="Arial"/>
                <w:sz w:val="20"/>
                <w:szCs w:val="20"/>
              </w:rPr>
              <w:t>Calling:</w:t>
            </w:r>
          </w:p>
        </w:tc>
      </w:tr>
    </w:tbl>
    <w:p w14:paraId="065B5168" w14:textId="77777777" w:rsidR="003342BB" w:rsidRPr="00EB539F" w:rsidRDefault="008B08B3" w:rsidP="003A114C">
      <w:pPr>
        <w:pStyle w:val="Heading1"/>
        <w:tabs>
          <w:tab w:val="left" w:pos="3348"/>
        </w:tabs>
        <w:spacing w:before="120"/>
        <w:ind w:left="-90"/>
        <w:rPr>
          <w:rFonts w:ascii="Arial" w:hAnsi="Arial" w:cs="Arial"/>
          <w:sz w:val="24"/>
          <w:szCs w:val="24"/>
        </w:rPr>
      </w:pPr>
      <w:r w:rsidRPr="00EB539F">
        <w:rPr>
          <w:rFonts w:ascii="Arial" w:hAnsi="Arial" w:cs="Arial"/>
          <w:sz w:val="24"/>
          <w:szCs w:val="24"/>
        </w:rPr>
        <w:t>Safety Equipment</w:t>
      </w:r>
    </w:p>
    <w:p w14:paraId="784EACD0" w14:textId="77777777" w:rsidR="008B08B3" w:rsidRPr="001D5630" w:rsidRDefault="008B36FE" w:rsidP="00377C16">
      <w:pPr>
        <w:pStyle w:val="Heading2"/>
        <w:spacing w:before="120"/>
        <w:ind w:left="-90"/>
        <w:rPr>
          <w:rFonts w:ascii="Arial" w:hAnsi="Arial" w:cs="Arial"/>
          <w:sz w:val="22"/>
          <w:szCs w:val="22"/>
        </w:rPr>
      </w:pPr>
      <w:r w:rsidRPr="001D5630">
        <w:rPr>
          <w:rFonts w:ascii="Arial" w:hAnsi="Arial" w:cs="Arial"/>
          <w:sz w:val="22"/>
          <w:szCs w:val="22"/>
        </w:rPr>
        <w:t>Communication</w:t>
      </w:r>
      <w:r w:rsidR="008B08B3" w:rsidRPr="001D5630">
        <w:rPr>
          <w:rFonts w:ascii="Arial" w:hAnsi="Arial" w:cs="Arial"/>
          <w:sz w:val="22"/>
          <w:szCs w:val="22"/>
        </w:rPr>
        <w:t>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518"/>
        <w:gridCol w:w="1276"/>
        <w:gridCol w:w="1133"/>
        <w:gridCol w:w="1934"/>
        <w:gridCol w:w="2745"/>
      </w:tblGrid>
      <w:tr w:rsidR="0088576F" w:rsidRPr="00631342" w14:paraId="4A8D39E1" w14:textId="77777777" w:rsidTr="00F17774">
        <w:trPr>
          <w:tblHeader/>
        </w:trPr>
        <w:tc>
          <w:tcPr>
            <w:tcW w:w="2518" w:type="dxa"/>
          </w:tcPr>
          <w:p w14:paraId="7D48A3F1" w14:textId="6DE640BB" w:rsidR="0088576F" w:rsidRPr="008432A7" w:rsidRDefault="0088576F" w:rsidP="00377C16">
            <w:pPr>
              <w:pStyle w:val="TableHeading"/>
              <w:ind w:left="-9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2A7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YPE</w:t>
            </w:r>
          </w:p>
        </w:tc>
        <w:tc>
          <w:tcPr>
            <w:tcW w:w="1276" w:type="dxa"/>
          </w:tcPr>
          <w:p w14:paraId="66C64278" w14:textId="6694CABA" w:rsidR="0088576F" w:rsidRPr="008432A7" w:rsidRDefault="0088576F" w:rsidP="00377C16">
            <w:pPr>
              <w:pStyle w:val="TableHeading"/>
              <w:ind w:left="-9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CARRIED</w:t>
            </w:r>
          </w:p>
        </w:tc>
        <w:tc>
          <w:tcPr>
            <w:tcW w:w="1133" w:type="dxa"/>
          </w:tcPr>
          <w:p w14:paraId="5EF0E16A" w14:textId="420F80F8" w:rsidR="0088576F" w:rsidRPr="008432A7" w:rsidRDefault="0088576F" w:rsidP="0088576F">
            <w:pPr>
              <w:pStyle w:val="TableHead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DSC</w:t>
            </w:r>
          </w:p>
        </w:tc>
        <w:tc>
          <w:tcPr>
            <w:tcW w:w="1934" w:type="dxa"/>
          </w:tcPr>
          <w:p w14:paraId="120F0668" w14:textId="593D67E2" w:rsidR="0088576F" w:rsidRPr="008432A7" w:rsidRDefault="0088576F" w:rsidP="00377C16">
            <w:pPr>
              <w:pStyle w:val="TableHeading"/>
              <w:ind w:left="-9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2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C/S (If </w:t>
            </w:r>
            <w:r w:rsidR="00F17774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8432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 </w:t>
            </w:r>
            <w:r w:rsidR="00F17774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8432A7">
              <w:rPr>
                <w:rFonts w:ascii="Arial" w:hAnsi="Arial" w:cs="Arial"/>
                <w:b/>
                <w:bCs/>
                <w:sz w:val="20"/>
                <w:szCs w:val="20"/>
              </w:rPr>
              <w:t>acht’s)</w:t>
            </w:r>
          </w:p>
        </w:tc>
        <w:tc>
          <w:tcPr>
            <w:tcW w:w="2745" w:type="dxa"/>
          </w:tcPr>
          <w:p w14:paraId="19B3D464" w14:textId="5F14D45F" w:rsidR="0088576F" w:rsidRPr="006D4E0D" w:rsidRDefault="0088576F" w:rsidP="006D4E0D">
            <w:pPr>
              <w:pStyle w:val="TableHeading"/>
              <w:ind w:left="-9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MMSI (If </w:t>
            </w:r>
            <w:r w:rsidR="00F17774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 </w:t>
            </w:r>
            <w:r w:rsidR="00F17774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acht’s)</w:t>
            </w:r>
          </w:p>
        </w:tc>
      </w:tr>
      <w:tr w:rsidR="0088576F" w:rsidRPr="00631342" w14:paraId="7143214B" w14:textId="77777777" w:rsidTr="00F17774">
        <w:trPr>
          <w:trHeight w:val="340"/>
        </w:trPr>
        <w:tc>
          <w:tcPr>
            <w:tcW w:w="2518" w:type="dxa"/>
            <w:vAlign w:val="center"/>
          </w:tcPr>
          <w:p w14:paraId="26E778B5" w14:textId="033CA067" w:rsidR="0088576F" w:rsidRPr="00BC604B" w:rsidRDefault="0088576F" w:rsidP="0087605E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DSC </w:t>
            </w:r>
            <w:r w:rsidRPr="00BC604B">
              <w:rPr>
                <w:rFonts w:ascii="Arial" w:hAnsi="Arial" w:cs="Arial"/>
                <w:sz w:val="20"/>
                <w:szCs w:val="20"/>
              </w:rPr>
              <w:t xml:space="preserve">VHF </w:t>
            </w:r>
            <w:r>
              <w:rPr>
                <w:rFonts w:ascii="Arial" w:hAnsi="Arial" w:cs="Arial"/>
                <w:sz w:val="20"/>
                <w:szCs w:val="20"/>
              </w:rPr>
              <w:t xml:space="preserve">25W </w:t>
            </w:r>
            <w:r w:rsidRPr="00BC604B">
              <w:rPr>
                <w:rFonts w:ascii="Arial" w:hAnsi="Arial" w:cs="Arial"/>
                <w:sz w:val="20"/>
                <w:szCs w:val="20"/>
              </w:rPr>
              <w:t>FIXED</w:t>
            </w:r>
          </w:p>
        </w:tc>
        <w:tc>
          <w:tcPr>
            <w:tcW w:w="1276" w:type="dxa"/>
            <w:vAlign w:val="center"/>
          </w:tcPr>
          <w:p w14:paraId="190E89E1" w14:textId="3D557A79" w:rsidR="0088576F" w:rsidRPr="00BC604B" w:rsidRDefault="00F17774" w:rsidP="0087605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04B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DCC3EB6" w14:textId="71665711" w:rsidR="0088576F" w:rsidRPr="005B58A6" w:rsidRDefault="00F17774" w:rsidP="00F17774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04B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934" w:type="dxa"/>
            <w:shd w:val="clear" w:color="auto" w:fill="000000" w:themeFill="text1"/>
            <w:vAlign w:val="center"/>
          </w:tcPr>
          <w:p w14:paraId="052250C1" w14:textId="77777777" w:rsidR="0088576F" w:rsidRPr="005B58A6" w:rsidRDefault="0088576F" w:rsidP="0088576F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000000" w:themeFill="text1"/>
            <w:vAlign w:val="center"/>
          </w:tcPr>
          <w:p w14:paraId="5A384B4B" w14:textId="0EF5C20E" w:rsidR="0088576F" w:rsidRPr="005B58A6" w:rsidRDefault="0088576F" w:rsidP="0087605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76F" w:rsidRPr="00631342" w14:paraId="7B77EF74" w14:textId="77777777" w:rsidTr="00F17774">
        <w:trPr>
          <w:trHeight w:val="340"/>
        </w:trPr>
        <w:tc>
          <w:tcPr>
            <w:tcW w:w="2518" w:type="dxa"/>
            <w:vAlign w:val="center"/>
          </w:tcPr>
          <w:p w14:paraId="37613A00" w14:textId="790E7DDB" w:rsidR="0088576F" w:rsidRPr="00BC604B" w:rsidRDefault="0088576F" w:rsidP="0087605E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C604B">
              <w:rPr>
                <w:rFonts w:ascii="Arial" w:hAnsi="Arial" w:cs="Arial"/>
                <w:sz w:val="20"/>
                <w:szCs w:val="20"/>
              </w:rPr>
              <w:t>VHF PORTABLE</w:t>
            </w:r>
          </w:p>
        </w:tc>
        <w:tc>
          <w:tcPr>
            <w:tcW w:w="1276" w:type="dxa"/>
            <w:vAlign w:val="center"/>
          </w:tcPr>
          <w:p w14:paraId="27FAE04D" w14:textId="1F0521C6" w:rsidR="0088576F" w:rsidRPr="00BC604B" w:rsidRDefault="0088576F" w:rsidP="0087605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04B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133" w:type="dxa"/>
            <w:vAlign w:val="center"/>
          </w:tcPr>
          <w:p w14:paraId="5E7BBCB1" w14:textId="1B6C8C12" w:rsidR="0088576F" w:rsidRPr="005B58A6" w:rsidRDefault="00F17774" w:rsidP="00F17774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934" w:type="dxa"/>
            <w:vAlign w:val="center"/>
          </w:tcPr>
          <w:p w14:paraId="51570150" w14:textId="77777777" w:rsidR="0088576F" w:rsidRPr="005B58A6" w:rsidRDefault="0088576F" w:rsidP="0087605E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5" w:type="dxa"/>
            <w:vAlign w:val="center"/>
          </w:tcPr>
          <w:p w14:paraId="31622134" w14:textId="461C9398" w:rsidR="0088576F" w:rsidRPr="005B58A6" w:rsidRDefault="0088576F" w:rsidP="0087605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774" w:rsidRPr="00631342" w14:paraId="7376E62D" w14:textId="77777777" w:rsidTr="00F17774">
        <w:trPr>
          <w:trHeight w:val="340"/>
        </w:trPr>
        <w:tc>
          <w:tcPr>
            <w:tcW w:w="2518" w:type="dxa"/>
            <w:vAlign w:val="center"/>
          </w:tcPr>
          <w:p w14:paraId="432A2875" w14:textId="045DBF5E" w:rsidR="00F17774" w:rsidRPr="00BC604B" w:rsidRDefault="00F17774" w:rsidP="00F177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BC604B">
              <w:rPr>
                <w:rFonts w:ascii="Arial" w:hAnsi="Arial" w:cs="Arial"/>
                <w:sz w:val="20"/>
                <w:szCs w:val="20"/>
              </w:rPr>
              <w:t>VHF PORTABLE</w:t>
            </w:r>
          </w:p>
        </w:tc>
        <w:tc>
          <w:tcPr>
            <w:tcW w:w="1276" w:type="dxa"/>
            <w:vAlign w:val="center"/>
          </w:tcPr>
          <w:p w14:paraId="435ED8F6" w14:textId="22ED7176" w:rsidR="00F17774" w:rsidRPr="00BC604B" w:rsidRDefault="00F17774" w:rsidP="00F17774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04B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133" w:type="dxa"/>
            <w:vAlign w:val="center"/>
          </w:tcPr>
          <w:p w14:paraId="28B621A5" w14:textId="4752DFCB" w:rsidR="00F17774" w:rsidRPr="005B58A6" w:rsidRDefault="00F17774" w:rsidP="00F17774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934" w:type="dxa"/>
            <w:vAlign w:val="center"/>
          </w:tcPr>
          <w:p w14:paraId="0EEB4798" w14:textId="77777777" w:rsidR="00F17774" w:rsidRPr="005B58A6" w:rsidRDefault="00F17774" w:rsidP="00F177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5" w:type="dxa"/>
            <w:vAlign w:val="center"/>
          </w:tcPr>
          <w:p w14:paraId="4776FB8B" w14:textId="6A1DA90D" w:rsidR="00F17774" w:rsidRPr="005B58A6" w:rsidRDefault="00F17774" w:rsidP="00F17774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774" w:rsidRPr="00631342" w14:paraId="07E5CBB7" w14:textId="77777777" w:rsidTr="00F17774">
        <w:trPr>
          <w:trHeight w:val="340"/>
        </w:trPr>
        <w:tc>
          <w:tcPr>
            <w:tcW w:w="2518" w:type="dxa"/>
            <w:vAlign w:val="center"/>
          </w:tcPr>
          <w:p w14:paraId="7CFC731C" w14:textId="7D305E96" w:rsidR="00F17774" w:rsidRPr="00BC604B" w:rsidRDefault="00F17774" w:rsidP="00F177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MF/</w:t>
            </w:r>
            <w:r w:rsidRPr="00BC604B">
              <w:rPr>
                <w:rFonts w:ascii="Arial" w:hAnsi="Arial" w:cs="Arial"/>
                <w:sz w:val="20"/>
                <w:szCs w:val="20"/>
              </w:rPr>
              <w:t>HF</w:t>
            </w:r>
          </w:p>
        </w:tc>
        <w:tc>
          <w:tcPr>
            <w:tcW w:w="1276" w:type="dxa"/>
            <w:vAlign w:val="center"/>
          </w:tcPr>
          <w:p w14:paraId="7BD8FE64" w14:textId="3A6317BF" w:rsidR="00F17774" w:rsidRPr="00BC604B" w:rsidRDefault="00F17774" w:rsidP="00F17774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04B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133" w:type="dxa"/>
            <w:vAlign w:val="center"/>
          </w:tcPr>
          <w:p w14:paraId="4EA44108" w14:textId="5160516D" w:rsidR="00F17774" w:rsidRPr="005B58A6" w:rsidRDefault="00F17774" w:rsidP="00F17774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934" w:type="dxa"/>
            <w:shd w:val="clear" w:color="auto" w:fill="000000" w:themeFill="text1"/>
            <w:vAlign w:val="center"/>
          </w:tcPr>
          <w:p w14:paraId="1600DCED" w14:textId="77777777" w:rsidR="00F17774" w:rsidRPr="005B58A6" w:rsidRDefault="00F17774" w:rsidP="00F177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000000" w:themeFill="text1"/>
            <w:vAlign w:val="center"/>
          </w:tcPr>
          <w:p w14:paraId="0E5FAFBE" w14:textId="3915D7B4" w:rsidR="00F17774" w:rsidRPr="005B58A6" w:rsidRDefault="00F17774" w:rsidP="00F17774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774" w:rsidRPr="00631342" w14:paraId="404B0AFB" w14:textId="77777777" w:rsidTr="00F17774">
        <w:trPr>
          <w:trHeight w:val="340"/>
        </w:trPr>
        <w:tc>
          <w:tcPr>
            <w:tcW w:w="2518" w:type="dxa"/>
            <w:vAlign w:val="center"/>
          </w:tcPr>
          <w:p w14:paraId="43A5107C" w14:textId="77777777" w:rsidR="00F17774" w:rsidRDefault="00F17774" w:rsidP="00F177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763931" w14:textId="001D2FC0" w:rsidR="00F17774" w:rsidRPr="00BC604B" w:rsidRDefault="00F17774" w:rsidP="00F17774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604B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133" w:type="dxa"/>
            <w:vAlign w:val="center"/>
          </w:tcPr>
          <w:p w14:paraId="087CE5F8" w14:textId="74BDAC19" w:rsidR="00F17774" w:rsidRDefault="00F17774" w:rsidP="00F17774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3A8F146A" w14:textId="77777777" w:rsidR="00F17774" w:rsidRPr="005B58A6" w:rsidRDefault="00F17774" w:rsidP="00F177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auto"/>
            <w:vAlign w:val="center"/>
          </w:tcPr>
          <w:p w14:paraId="1E0EFEA0" w14:textId="77777777" w:rsidR="00F17774" w:rsidRPr="005B58A6" w:rsidRDefault="00F17774" w:rsidP="00F17774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D4654F" w14:textId="683CE4EF" w:rsidR="00BC604B" w:rsidRPr="001D5630" w:rsidRDefault="00BC604B" w:rsidP="00BC604B">
      <w:pPr>
        <w:pStyle w:val="Heading2"/>
        <w:spacing w:before="120"/>
        <w:ind w:lef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Emergency </w:t>
      </w:r>
      <w:r w:rsidRPr="001D5630">
        <w:rPr>
          <w:rFonts w:ascii="Arial" w:hAnsi="Arial" w:cs="Arial"/>
          <w:sz w:val="22"/>
          <w:szCs w:val="22"/>
        </w:rPr>
        <w:t>Communication: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668"/>
        <w:gridCol w:w="2551"/>
        <w:gridCol w:w="1418"/>
        <w:gridCol w:w="1984"/>
        <w:gridCol w:w="1985"/>
      </w:tblGrid>
      <w:tr w:rsidR="00663859" w:rsidRPr="00631342" w14:paraId="0B1698E4" w14:textId="77777777" w:rsidTr="006D4E0D">
        <w:trPr>
          <w:tblHeader/>
        </w:trPr>
        <w:tc>
          <w:tcPr>
            <w:tcW w:w="1668" w:type="dxa"/>
          </w:tcPr>
          <w:p w14:paraId="143F75FF" w14:textId="77777777" w:rsidR="00663859" w:rsidRPr="008432A7" w:rsidRDefault="00663859" w:rsidP="002E7E7D">
            <w:pPr>
              <w:pStyle w:val="TableHeading"/>
              <w:ind w:left="-9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2A7"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2551" w:type="dxa"/>
          </w:tcPr>
          <w:p w14:paraId="619E797F" w14:textId="26F09CAC" w:rsidR="00663859" w:rsidRPr="008432A7" w:rsidRDefault="00663859" w:rsidP="002E7E7D">
            <w:pPr>
              <w:pStyle w:val="TableHeading"/>
              <w:ind w:left="-9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2A7">
              <w:rPr>
                <w:rFonts w:ascii="Arial" w:hAnsi="Arial" w:cs="Arial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1418" w:type="dxa"/>
          </w:tcPr>
          <w:p w14:paraId="17A7F061" w14:textId="3CB07F34" w:rsidR="00663859" w:rsidRPr="008432A7" w:rsidRDefault="006D4E0D" w:rsidP="002E7E7D">
            <w:pPr>
              <w:pStyle w:val="TableHeading"/>
              <w:ind w:left="-9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2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Expires </w:t>
            </w:r>
          </w:p>
        </w:tc>
        <w:tc>
          <w:tcPr>
            <w:tcW w:w="1984" w:type="dxa"/>
          </w:tcPr>
          <w:p w14:paraId="2017221A" w14:textId="488D31AC" w:rsidR="00663859" w:rsidRPr="008432A7" w:rsidRDefault="006D4E0D" w:rsidP="002E7E7D">
            <w:pPr>
              <w:pStyle w:val="TableHeading"/>
              <w:ind w:left="-9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2A7">
              <w:rPr>
                <w:rFonts w:ascii="Arial" w:hAnsi="Arial" w:cs="Arial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283F339" w14:textId="086FA63E" w:rsidR="00663859" w:rsidRPr="008432A7" w:rsidRDefault="00663859" w:rsidP="006D4E0D">
            <w:pPr>
              <w:pStyle w:val="TableHeading"/>
              <w:ind w:left="-9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2A7">
              <w:rPr>
                <w:rFonts w:ascii="Arial" w:hAnsi="Arial" w:cs="Arial"/>
                <w:b/>
                <w:bCs/>
                <w:sz w:val="20"/>
                <w:szCs w:val="20"/>
              </w:rPr>
              <w:t>Reg Cert Checked*</w:t>
            </w:r>
          </w:p>
        </w:tc>
      </w:tr>
      <w:tr w:rsidR="00663859" w:rsidRPr="00631342" w14:paraId="74EFBA55" w14:textId="77777777" w:rsidTr="006D4E0D">
        <w:trPr>
          <w:trHeight w:val="340"/>
        </w:trPr>
        <w:tc>
          <w:tcPr>
            <w:tcW w:w="1668" w:type="dxa"/>
            <w:vAlign w:val="center"/>
          </w:tcPr>
          <w:p w14:paraId="7CF42BBB" w14:textId="2B1FDBA6" w:rsidR="00663859" w:rsidRPr="005B58A6" w:rsidRDefault="00A6029F" w:rsidP="002E7E7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YACHT </w:t>
            </w:r>
            <w:r w:rsidR="00663859" w:rsidRPr="005B58A6">
              <w:rPr>
                <w:rFonts w:ascii="Arial" w:hAnsi="Arial" w:cs="Arial"/>
                <w:sz w:val="20"/>
                <w:szCs w:val="20"/>
              </w:rPr>
              <w:t>EPIRB</w:t>
            </w:r>
          </w:p>
        </w:tc>
        <w:tc>
          <w:tcPr>
            <w:tcW w:w="2551" w:type="dxa"/>
          </w:tcPr>
          <w:p w14:paraId="3E3E9B05" w14:textId="77777777" w:rsidR="00663859" w:rsidRPr="005B58A6" w:rsidRDefault="00663859" w:rsidP="002E7E7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2CDF2DA" w14:textId="77777777" w:rsidR="00663859" w:rsidRPr="005B58A6" w:rsidRDefault="00663859" w:rsidP="002E7E7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10481EB" w14:textId="77777777" w:rsidR="00663859" w:rsidRPr="005B58A6" w:rsidRDefault="00663859" w:rsidP="002E7E7D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4F8B976" w14:textId="77777777" w:rsidR="00663859" w:rsidRPr="005B58A6" w:rsidRDefault="00663859" w:rsidP="002E7E7D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859" w:rsidRPr="00631342" w14:paraId="4C6ECEC8" w14:textId="77777777" w:rsidTr="00F17774">
        <w:trPr>
          <w:trHeight w:val="340"/>
        </w:trPr>
        <w:tc>
          <w:tcPr>
            <w:tcW w:w="1668" w:type="dxa"/>
            <w:vAlign w:val="center"/>
          </w:tcPr>
          <w:p w14:paraId="2BCC4BC0" w14:textId="77777777" w:rsidR="00663859" w:rsidRPr="005B58A6" w:rsidRDefault="00663859" w:rsidP="002E7E7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RADAR </w:t>
            </w:r>
            <w:r w:rsidRPr="005B58A6">
              <w:rPr>
                <w:rFonts w:ascii="Arial" w:hAnsi="Arial" w:cs="Arial"/>
                <w:sz w:val="20"/>
                <w:szCs w:val="20"/>
              </w:rPr>
              <w:t>SART</w:t>
            </w:r>
          </w:p>
        </w:tc>
        <w:tc>
          <w:tcPr>
            <w:tcW w:w="2551" w:type="dxa"/>
            <w:shd w:val="clear" w:color="auto" w:fill="000000" w:themeFill="text1"/>
            <w:vAlign w:val="center"/>
          </w:tcPr>
          <w:p w14:paraId="5782C02B" w14:textId="3D242272" w:rsidR="00663859" w:rsidRPr="005B58A6" w:rsidRDefault="00663859" w:rsidP="002E7E7D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130D08" w14:textId="77777777" w:rsidR="00663859" w:rsidRPr="005B58A6" w:rsidRDefault="00663859" w:rsidP="002E7E7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90F5A3B" w14:textId="4F99D033" w:rsidR="00663859" w:rsidRPr="005B58A6" w:rsidRDefault="00663859" w:rsidP="002E7E7D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000000" w:themeFill="text1"/>
            <w:vAlign w:val="center"/>
          </w:tcPr>
          <w:p w14:paraId="7D053929" w14:textId="2E4A3267" w:rsidR="00663859" w:rsidRPr="005B58A6" w:rsidRDefault="00663859" w:rsidP="002E7E7D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7774" w:rsidRPr="00631342" w14:paraId="290CFE25" w14:textId="77777777" w:rsidTr="00F17774">
        <w:trPr>
          <w:trHeight w:val="340"/>
        </w:trPr>
        <w:tc>
          <w:tcPr>
            <w:tcW w:w="1668" w:type="dxa"/>
            <w:vAlign w:val="center"/>
          </w:tcPr>
          <w:p w14:paraId="64A1E0C4" w14:textId="77777777" w:rsidR="00F17774" w:rsidRDefault="00F17774" w:rsidP="002E7E7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138BAB9" w14:textId="77777777" w:rsidR="00F17774" w:rsidRPr="005B58A6" w:rsidRDefault="00F17774" w:rsidP="002E7E7D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8602292" w14:textId="77777777" w:rsidR="00F17774" w:rsidRPr="005B58A6" w:rsidRDefault="00F17774" w:rsidP="002E7E7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1B334C" w14:textId="77777777" w:rsidR="00F17774" w:rsidRPr="005B58A6" w:rsidRDefault="00F17774" w:rsidP="002E7E7D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8BD8E7" w14:textId="77777777" w:rsidR="00F17774" w:rsidRPr="005B58A6" w:rsidRDefault="00F17774" w:rsidP="002E7E7D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089F1E" w14:textId="77777777" w:rsidR="002B321E" w:rsidRDefault="002B321E" w:rsidP="00A17F1A">
      <w:pPr>
        <w:pStyle w:val="Heading2"/>
        <w:spacing w:before="120" w:after="0"/>
        <w:ind w:left="-91"/>
        <w:rPr>
          <w:rFonts w:ascii="Arial" w:hAnsi="Arial" w:cs="Arial"/>
          <w:sz w:val="22"/>
          <w:szCs w:val="22"/>
        </w:rPr>
      </w:pPr>
    </w:p>
    <w:p w14:paraId="0712FA1F" w14:textId="225409CC" w:rsidR="00A37B61" w:rsidRPr="00A37B61" w:rsidRDefault="00044DC3" w:rsidP="00A17F1A">
      <w:pPr>
        <w:pStyle w:val="Heading2"/>
        <w:spacing w:before="120" w:after="0"/>
        <w:ind w:left="-9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A6029F">
        <w:rPr>
          <w:rFonts w:ascii="Arial" w:hAnsi="Arial" w:cs="Arial"/>
          <w:sz w:val="22"/>
          <w:szCs w:val="22"/>
        </w:rPr>
        <w:t>rew</w:t>
      </w:r>
      <w:r w:rsidR="00A37B61" w:rsidRPr="00A37B61">
        <w:rPr>
          <w:rFonts w:ascii="Arial" w:hAnsi="Arial" w:cs="Arial"/>
          <w:sz w:val="22"/>
          <w:szCs w:val="22"/>
        </w:rPr>
        <w:t xml:space="preserve"> PLBs:</w:t>
      </w:r>
    </w:p>
    <w:p w14:paraId="378C0C05" w14:textId="11D1A919" w:rsidR="003F0A19" w:rsidRPr="00F17774" w:rsidRDefault="00F17774" w:rsidP="00A17F1A">
      <w:pPr>
        <w:spacing w:after="0"/>
        <w:ind w:left="-9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="00663859" w:rsidRPr="00F17774">
        <w:rPr>
          <w:rFonts w:ascii="Arial" w:hAnsi="Arial" w:cs="Arial"/>
          <w:bCs/>
        </w:rPr>
        <w:t xml:space="preserve">ist all </w:t>
      </w:r>
      <w:r w:rsidRPr="00F17774">
        <w:rPr>
          <w:rFonts w:ascii="Arial" w:hAnsi="Arial" w:cs="Arial"/>
          <w:bCs/>
        </w:rPr>
        <w:t xml:space="preserve">crew AIS &amp; EPIRB </w:t>
      </w:r>
      <w:r w:rsidR="0050524D" w:rsidRPr="00F17774">
        <w:rPr>
          <w:rFonts w:ascii="Arial" w:hAnsi="Arial" w:cs="Arial"/>
          <w:bCs/>
        </w:rPr>
        <w:t xml:space="preserve">PLBs </w:t>
      </w:r>
      <w:r w:rsidR="00663859" w:rsidRPr="00F17774">
        <w:rPr>
          <w:rFonts w:ascii="Arial" w:hAnsi="Arial" w:cs="Arial"/>
          <w:bCs/>
        </w:rPr>
        <w:t xml:space="preserve">carried </w:t>
      </w:r>
      <w:r w:rsidR="00B03724">
        <w:rPr>
          <w:rFonts w:ascii="Arial" w:hAnsi="Arial" w:cs="Arial"/>
          <w:bCs/>
        </w:rPr>
        <w:t>in the table below.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794"/>
        <w:gridCol w:w="1417"/>
        <w:gridCol w:w="2268"/>
        <w:gridCol w:w="2127"/>
      </w:tblGrid>
      <w:tr w:rsidR="002B321E" w:rsidRPr="00631342" w14:paraId="4BF6A117" w14:textId="382A9CED" w:rsidTr="002B321E">
        <w:trPr>
          <w:tblHeader/>
        </w:trPr>
        <w:tc>
          <w:tcPr>
            <w:tcW w:w="3794" w:type="dxa"/>
          </w:tcPr>
          <w:p w14:paraId="44AAE0EE" w14:textId="1550138E" w:rsidR="002B321E" w:rsidRPr="008432A7" w:rsidRDefault="002B321E" w:rsidP="002E7E7D">
            <w:pPr>
              <w:pStyle w:val="TableHeading"/>
              <w:ind w:left="-9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2A7">
              <w:rPr>
                <w:rFonts w:ascii="Arial" w:hAnsi="Arial" w:cs="Arial"/>
                <w:b/>
                <w:bCs/>
                <w:sz w:val="20"/>
                <w:szCs w:val="20"/>
              </w:rPr>
              <w:t>Crew Name</w:t>
            </w:r>
          </w:p>
        </w:tc>
        <w:tc>
          <w:tcPr>
            <w:tcW w:w="1417" w:type="dxa"/>
          </w:tcPr>
          <w:p w14:paraId="309CF589" w14:textId="259AFE2A" w:rsidR="002B321E" w:rsidRPr="008432A7" w:rsidRDefault="002B321E" w:rsidP="002E7E7D">
            <w:pPr>
              <w:pStyle w:val="TableHeading"/>
              <w:ind w:left="-9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2268" w:type="dxa"/>
          </w:tcPr>
          <w:p w14:paraId="6A83F202" w14:textId="2D54FDE5" w:rsidR="002B321E" w:rsidRPr="008432A7" w:rsidRDefault="002B321E" w:rsidP="002E7E7D">
            <w:pPr>
              <w:pStyle w:val="TableHeading"/>
              <w:ind w:left="-9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2A7">
              <w:rPr>
                <w:rFonts w:ascii="Arial" w:hAnsi="Arial" w:cs="Arial"/>
                <w:b/>
                <w:bCs/>
                <w:sz w:val="20"/>
                <w:szCs w:val="20"/>
              </w:rPr>
              <w:t>MMSI / UIN</w:t>
            </w:r>
          </w:p>
        </w:tc>
        <w:tc>
          <w:tcPr>
            <w:tcW w:w="2127" w:type="dxa"/>
          </w:tcPr>
          <w:p w14:paraId="18212E37" w14:textId="4C2F7E12" w:rsidR="002B321E" w:rsidRPr="008432A7" w:rsidRDefault="002B321E" w:rsidP="002E7E7D">
            <w:pPr>
              <w:pStyle w:val="TableHeading"/>
              <w:ind w:left="-9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2A7">
              <w:rPr>
                <w:rFonts w:ascii="Arial" w:hAnsi="Arial" w:cs="Arial"/>
                <w:b/>
                <w:bCs/>
                <w:sz w:val="20"/>
                <w:szCs w:val="20"/>
              </w:rPr>
              <w:t>Expires</w:t>
            </w:r>
          </w:p>
        </w:tc>
      </w:tr>
      <w:tr w:rsidR="002B321E" w:rsidRPr="00631342" w14:paraId="74394B2C" w14:textId="198AAC62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7C5B87CF" w14:textId="4713C694" w:rsidR="002B321E" w:rsidRPr="005B58A6" w:rsidRDefault="002B321E" w:rsidP="00F17774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F8D5A8" w14:textId="5DD6B7EA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75FE6B" w14:textId="10845D38" w:rsidR="002B321E" w:rsidRPr="005B58A6" w:rsidRDefault="002B321E" w:rsidP="00F17774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EC3EFE" w14:textId="280D4B36" w:rsidR="002B321E" w:rsidRPr="005B58A6" w:rsidRDefault="002B321E" w:rsidP="00F17774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73A3E10A" w14:textId="4985FD6F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724EB9B9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37DA8D" w14:textId="5E120D0B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C8463C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D9FB9B2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3D6C5A00" w14:textId="3FE2BA46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1EB75CCD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6FE2BC" w14:textId="758B4126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5A4454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C4E2849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6DB80E3E" w14:textId="39DDA43E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3A77AC42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182823" w14:textId="7A4F4D0E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C8771E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8BAB4D4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2CA7AF2E" w14:textId="26C02EAB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067805DA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85307F" w14:textId="4F4C14D6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A249BC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E10FC31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743C76AE" w14:textId="4CB71C2A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18DFFB89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C17BED" w14:textId="34C82E3C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BC260A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D0C198A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15512F9E" w14:textId="16281273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662AE69C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DDD4E0" w14:textId="7EA27B20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3C65EC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31EF2B0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1A10FF55" w14:textId="503338A5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371F8387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05AEF4" w14:textId="3A5A77D5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15A979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21350D6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29F183E8" w14:textId="1E09941F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701B1B02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E8054D" w14:textId="3BB3EDF0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203244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83525A1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53CB651C" w14:textId="197177C3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0D6CA975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ADB177" w14:textId="00BBD593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7DF267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0C940E5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79CE8E39" w14:textId="3D9FF9D1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432945CD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67AFE7" w14:textId="40FD2385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D3F002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AAB5451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64BCDC4C" w14:textId="4E210433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591717FA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FFB0FA" w14:textId="4A488B38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355AE3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2EC77CE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1A5DD3E6" w14:textId="32C7334D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33310D5B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DA33F2" w14:textId="5C11C9D8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07CD96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F66EB4E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7444279F" w14:textId="0BB1574B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55ADA63C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CF31C7" w14:textId="31794FE4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B55AF1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C6E7325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11939DB9" w14:textId="04C50BF4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0BE6F061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A0709C" w14:textId="15FAB14D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0CF36D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6E385DE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53B9A1F8" w14:textId="37347AF8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6B273900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C29AC0" w14:textId="4D7097C9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B7AB5D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F35F309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5D856710" w14:textId="05A8FCC6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2BEA7286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384A0E" w14:textId="737BD86D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7DF0F2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8916967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2DEEF707" w14:textId="7DAAAB8D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7B5E6916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F25DDC" w14:textId="712AC8B4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07BE47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41B7F4A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78B34ADA" w14:textId="459D3EE2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05ECFA1D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43D5A7" w14:textId="11628C04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68692F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897F588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22992068" w14:textId="69F40AB7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63CDF506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3DD5B2" w14:textId="0CA23B37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3C0ACC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476F4C6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7D98DA70" w14:textId="471EEC50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6ECBA113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EF592E" w14:textId="46C66494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3CF62E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6BD0C97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6455DCCD" w14:textId="611AE97F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3DD8EF87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69D992" w14:textId="440D5310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CC9379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4BD7C49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62E17416" w14:textId="257B092C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3D272462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ABA83C" w14:textId="4E3869B9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61B719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C97B401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5CE1D364" w14:textId="4DD1735E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1EB87F46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F76477" w14:textId="653CC109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D6005E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3A85C18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069A59A8" w14:textId="7CD84DAE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33ED1D46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88CA77" w14:textId="66C66683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CC0E5F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F2F59F1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6D6682F5" w14:textId="6F6F0902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2842995A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01DD00" w14:textId="64578D2C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881188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A5015F0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5C2C925D" w14:textId="18033F12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6075981C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595CAA" w14:textId="0DCFCC2B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44AE36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99FA86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44296181" w14:textId="7912990C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5FC88616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CCEAC3" w14:textId="77D858C5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56FC7B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772A4CF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00991BF8" w14:textId="0FE72AB1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7B02BC82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06D19F" w14:textId="41D284E3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A4871F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7981637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3F607086" w14:textId="4731752A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7183DD7A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D48169" w14:textId="4440D41A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758F27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2624791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22E7860F" w14:textId="7BA7CB09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3437256B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A343D3" w14:textId="0615C8E8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6DDA36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893A32C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65150F60" w14:textId="7E453EF9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11A0AD30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20B765" w14:textId="0CC92F7F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2876EE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81E7FAF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641FB0D5" w14:textId="77D2F5C3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06F827DF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1E40F1" w14:textId="1D2FCBFE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AE60D4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3399BED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74EE3F9A" w14:textId="5A4AC1BE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4857D396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5CF6FC" w14:textId="4DB1933C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7C1084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43589A4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75DD780D" w14:textId="30D8B3F5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4475FED2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BD94D4" w14:textId="306A34F9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038159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7D5F324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21E" w:rsidRPr="00631342" w14:paraId="6834B818" w14:textId="382275F1" w:rsidTr="002B321E">
        <w:trPr>
          <w:trHeight w:val="340"/>
        </w:trPr>
        <w:tc>
          <w:tcPr>
            <w:tcW w:w="3794" w:type="dxa"/>
            <w:shd w:val="clear" w:color="auto" w:fill="auto"/>
            <w:vAlign w:val="center"/>
          </w:tcPr>
          <w:p w14:paraId="16FD06FE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401FAD2" w14:textId="757EF591" w:rsidR="002B321E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BEF">
              <w:rPr>
                <w:rFonts w:ascii="Arial" w:hAnsi="Arial" w:cs="Arial"/>
                <w:sz w:val="20"/>
                <w:szCs w:val="20"/>
              </w:rPr>
              <w:t>AIS / EPIRB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FFF4C6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F66DCE3" w14:textId="77777777" w:rsidR="002B321E" w:rsidRPr="005B58A6" w:rsidRDefault="002B321E" w:rsidP="00C63DEE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B5F85C" w14:textId="77777777" w:rsidR="003A114C" w:rsidRDefault="003A114C">
      <w:pPr>
        <w:rPr>
          <w:rFonts w:ascii="Arial" w:eastAsiaTheme="majorEastAsia" w:hAnsi="Arial" w:cs="Arial"/>
          <w:b/>
          <w:sz w:val="24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6A05920C" w14:textId="77777777" w:rsidR="00A459DE" w:rsidRDefault="00F30F44" w:rsidP="00377C16">
      <w:pPr>
        <w:pStyle w:val="Heading2"/>
        <w:ind w:left="-90"/>
        <w:rPr>
          <w:rFonts w:ascii="Arial" w:hAnsi="Arial" w:cs="Arial"/>
          <w:szCs w:val="24"/>
        </w:rPr>
      </w:pPr>
      <w:r w:rsidRPr="00EB539F">
        <w:rPr>
          <w:rFonts w:ascii="Arial" w:hAnsi="Arial" w:cs="Arial"/>
          <w:szCs w:val="24"/>
        </w:rPr>
        <w:lastRenderedPageBreak/>
        <w:t>Liferaft</w:t>
      </w:r>
      <w:r w:rsidR="00A459DE" w:rsidRPr="00EB539F">
        <w:rPr>
          <w:rFonts w:ascii="Arial" w:hAnsi="Arial" w:cs="Arial"/>
          <w:szCs w:val="24"/>
        </w:rPr>
        <w:t>:</w:t>
      </w:r>
    </w:p>
    <w:p w14:paraId="72C0D223" w14:textId="1D7D9D46" w:rsidR="00206C71" w:rsidRPr="00206C71" w:rsidRDefault="00206C71" w:rsidP="00206C71">
      <w:r w:rsidRPr="00206C71">
        <w:rPr>
          <w:b/>
          <w:bCs/>
          <w:color w:val="FF0000"/>
        </w:rPr>
        <w:t>Important</w:t>
      </w:r>
      <w:r w:rsidRPr="00206C71">
        <w:rPr>
          <w:color w:val="FF0000"/>
        </w:rPr>
        <w:t>:</w:t>
      </w:r>
      <w:r>
        <w:t xml:space="preserve">  </w:t>
      </w:r>
      <w:r w:rsidRPr="00190E18">
        <w:t>OSR 4.20.</w:t>
      </w:r>
      <w:r w:rsidR="00E74DC2">
        <w:t>4</w:t>
      </w:r>
      <w:r w:rsidRPr="00190E18">
        <w:t xml:space="preserve">a.  </w:t>
      </w:r>
      <w:r w:rsidR="00C63DEE" w:rsidRPr="00190E18">
        <w:t xml:space="preserve">Liferaft </w:t>
      </w:r>
      <w:r w:rsidR="00C63DEE" w:rsidRPr="00190E18">
        <w:rPr>
          <w:u w:val="single"/>
        </w:rPr>
        <w:t>shall</w:t>
      </w:r>
      <w:r w:rsidRPr="00190E18">
        <w:t xml:space="preserve"> be serviced by a manufacturer authorized service station.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271"/>
        <w:gridCol w:w="4507"/>
        <w:gridCol w:w="1843"/>
        <w:gridCol w:w="2013"/>
      </w:tblGrid>
      <w:tr w:rsidR="00A459DE" w:rsidRPr="00034FAF" w14:paraId="710F3D0A" w14:textId="77777777" w:rsidTr="00C63DEE">
        <w:tc>
          <w:tcPr>
            <w:tcW w:w="1271" w:type="dxa"/>
          </w:tcPr>
          <w:p w14:paraId="6A4A8B9D" w14:textId="77777777" w:rsidR="00A459DE" w:rsidRPr="008432A7" w:rsidRDefault="00A459DE" w:rsidP="00377C16">
            <w:pPr>
              <w:pStyle w:val="TableHeading"/>
              <w:ind w:left="-9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2A7">
              <w:rPr>
                <w:rFonts w:ascii="Arial" w:hAnsi="Arial" w:cs="Arial"/>
                <w:b/>
                <w:bCs/>
                <w:sz w:val="20"/>
                <w:szCs w:val="20"/>
              </w:rPr>
              <w:t>Capacity</w:t>
            </w:r>
          </w:p>
        </w:tc>
        <w:tc>
          <w:tcPr>
            <w:tcW w:w="4507" w:type="dxa"/>
          </w:tcPr>
          <w:p w14:paraId="48DAEC76" w14:textId="77777777" w:rsidR="00A459DE" w:rsidRPr="008432A7" w:rsidRDefault="00A459DE" w:rsidP="00377C16">
            <w:pPr>
              <w:pStyle w:val="TableHeading"/>
              <w:ind w:left="-9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2A7">
              <w:rPr>
                <w:rFonts w:ascii="Arial" w:hAnsi="Arial" w:cs="Arial"/>
                <w:b/>
                <w:bCs/>
                <w:sz w:val="20"/>
                <w:szCs w:val="20"/>
              </w:rPr>
              <w:t>Certificate No.</w:t>
            </w:r>
          </w:p>
        </w:tc>
        <w:tc>
          <w:tcPr>
            <w:tcW w:w="1843" w:type="dxa"/>
          </w:tcPr>
          <w:p w14:paraId="11AE5053" w14:textId="77777777" w:rsidR="00A459DE" w:rsidRPr="008432A7" w:rsidRDefault="00A459DE" w:rsidP="00377C16">
            <w:pPr>
              <w:pStyle w:val="TableHeading"/>
              <w:ind w:left="-9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2A7">
              <w:rPr>
                <w:rFonts w:ascii="Arial" w:hAnsi="Arial" w:cs="Arial"/>
                <w:b/>
                <w:bCs/>
                <w:sz w:val="20"/>
                <w:szCs w:val="20"/>
              </w:rPr>
              <w:t>Cert Exp Date</w:t>
            </w:r>
          </w:p>
        </w:tc>
        <w:tc>
          <w:tcPr>
            <w:tcW w:w="2013" w:type="dxa"/>
            <w:shd w:val="clear" w:color="auto" w:fill="F2F2F2" w:themeFill="background1" w:themeFillShade="F2"/>
          </w:tcPr>
          <w:p w14:paraId="674C3161" w14:textId="77777777" w:rsidR="00A459DE" w:rsidRPr="008432A7" w:rsidRDefault="00A459DE" w:rsidP="00377C16">
            <w:pPr>
              <w:pStyle w:val="TableHeading"/>
              <w:ind w:left="-9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32A7">
              <w:rPr>
                <w:rFonts w:ascii="Arial" w:hAnsi="Arial" w:cs="Arial"/>
                <w:b/>
                <w:bCs/>
                <w:sz w:val="20"/>
                <w:szCs w:val="20"/>
              </w:rPr>
              <w:t>Cert Checked*</w:t>
            </w:r>
          </w:p>
        </w:tc>
      </w:tr>
      <w:tr w:rsidR="00A459DE" w:rsidRPr="00034FAF" w14:paraId="5000186D" w14:textId="77777777" w:rsidTr="00C63DEE">
        <w:trPr>
          <w:trHeight w:val="340"/>
        </w:trPr>
        <w:tc>
          <w:tcPr>
            <w:tcW w:w="1271" w:type="dxa"/>
          </w:tcPr>
          <w:p w14:paraId="70A58A90" w14:textId="77777777" w:rsidR="00A459DE" w:rsidRPr="00034FAF" w:rsidRDefault="00A459DE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7" w:type="dxa"/>
          </w:tcPr>
          <w:p w14:paraId="19C19FBD" w14:textId="77777777" w:rsidR="00A459DE" w:rsidRPr="00034FAF" w:rsidRDefault="00A459DE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19DF04" w14:textId="77777777" w:rsidR="00A459DE" w:rsidRPr="00034FAF" w:rsidRDefault="00A459DE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2F2F2" w:themeFill="background1" w:themeFillShade="F2"/>
          </w:tcPr>
          <w:p w14:paraId="5F8D6F9F" w14:textId="77777777" w:rsidR="00A459DE" w:rsidRPr="00034FAF" w:rsidRDefault="00A459DE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9DE" w:rsidRPr="00034FAF" w14:paraId="5F80B7D2" w14:textId="77777777" w:rsidTr="00C63DEE">
        <w:trPr>
          <w:trHeight w:val="340"/>
        </w:trPr>
        <w:tc>
          <w:tcPr>
            <w:tcW w:w="1271" w:type="dxa"/>
          </w:tcPr>
          <w:p w14:paraId="2EB5FC7E" w14:textId="77777777" w:rsidR="00A459DE" w:rsidRPr="00034FAF" w:rsidRDefault="00A459DE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7" w:type="dxa"/>
          </w:tcPr>
          <w:p w14:paraId="16A44106" w14:textId="77777777" w:rsidR="00A459DE" w:rsidRPr="00034FAF" w:rsidRDefault="00A459DE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5F2F17" w14:textId="77777777" w:rsidR="00A459DE" w:rsidRPr="00034FAF" w:rsidRDefault="00A459DE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2F2F2" w:themeFill="background1" w:themeFillShade="F2"/>
          </w:tcPr>
          <w:p w14:paraId="7C9E49C3" w14:textId="77777777" w:rsidR="00A459DE" w:rsidRPr="00034FAF" w:rsidRDefault="00A459DE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E4D" w:rsidRPr="00034FAF" w14:paraId="506E47F4" w14:textId="77777777" w:rsidTr="00C63DEE">
        <w:trPr>
          <w:trHeight w:val="340"/>
        </w:trPr>
        <w:tc>
          <w:tcPr>
            <w:tcW w:w="1271" w:type="dxa"/>
          </w:tcPr>
          <w:p w14:paraId="6818E866" w14:textId="77777777" w:rsidR="005B6E4D" w:rsidRPr="00034FAF" w:rsidRDefault="005B6E4D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7" w:type="dxa"/>
          </w:tcPr>
          <w:p w14:paraId="1E988D96" w14:textId="77777777" w:rsidR="005B6E4D" w:rsidRPr="00034FAF" w:rsidRDefault="005B6E4D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D7C88FC" w14:textId="77777777" w:rsidR="005B6E4D" w:rsidRPr="00034FAF" w:rsidRDefault="005B6E4D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2F2F2" w:themeFill="background1" w:themeFillShade="F2"/>
          </w:tcPr>
          <w:p w14:paraId="0DA00F0E" w14:textId="77777777" w:rsidR="005B6E4D" w:rsidRPr="00034FAF" w:rsidRDefault="005B6E4D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CB3A80" w14:textId="77777777" w:rsidR="001253B6" w:rsidRPr="00034FAF" w:rsidRDefault="001253B6" w:rsidP="00377C16">
      <w:pPr>
        <w:ind w:left="-90"/>
        <w:rPr>
          <w:rFonts w:ascii="Arial" w:hAnsi="Arial" w:cs="Arial"/>
          <w:sz w:val="20"/>
          <w:szCs w:val="20"/>
        </w:rPr>
      </w:pPr>
      <w:r w:rsidRPr="00034FAF">
        <w:rPr>
          <w:rFonts w:ascii="Arial" w:hAnsi="Arial" w:cs="Arial"/>
          <w:sz w:val="20"/>
          <w:szCs w:val="20"/>
        </w:rPr>
        <w:t xml:space="preserve">* To be completed by the </w:t>
      </w:r>
      <w:r w:rsidR="00324534" w:rsidRPr="00034FAF">
        <w:rPr>
          <w:rFonts w:ascii="Arial" w:hAnsi="Arial" w:cs="Arial"/>
          <w:sz w:val="20"/>
          <w:szCs w:val="20"/>
        </w:rPr>
        <w:t>R</w:t>
      </w:r>
      <w:r w:rsidRPr="00034FAF">
        <w:rPr>
          <w:rFonts w:ascii="Arial" w:hAnsi="Arial" w:cs="Arial"/>
          <w:sz w:val="20"/>
          <w:szCs w:val="20"/>
        </w:rPr>
        <w:t xml:space="preserve">ace </w:t>
      </w:r>
      <w:r w:rsidR="00324534" w:rsidRPr="00034FAF">
        <w:rPr>
          <w:rFonts w:ascii="Arial" w:hAnsi="Arial" w:cs="Arial"/>
          <w:sz w:val="20"/>
          <w:szCs w:val="20"/>
        </w:rPr>
        <w:t>Of</w:t>
      </w:r>
      <w:r w:rsidRPr="00034FAF">
        <w:rPr>
          <w:rFonts w:ascii="Arial" w:hAnsi="Arial" w:cs="Arial"/>
          <w:sz w:val="20"/>
          <w:szCs w:val="20"/>
        </w:rPr>
        <w:t xml:space="preserve">fice </w:t>
      </w:r>
      <w:r w:rsidR="00324534" w:rsidRPr="00034FAF">
        <w:rPr>
          <w:rFonts w:ascii="Arial" w:hAnsi="Arial" w:cs="Arial"/>
          <w:sz w:val="20"/>
          <w:szCs w:val="20"/>
        </w:rPr>
        <w:t>S</w:t>
      </w:r>
      <w:r w:rsidRPr="00034FAF">
        <w:rPr>
          <w:rFonts w:ascii="Arial" w:hAnsi="Arial" w:cs="Arial"/>
          <w:sz w:val="20"/>
          <w:szCs w:val="20"/>
        </w:rPr>
        <w:t>taff.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6056D" w:rsidRPr="00034FAF" w14:paraId="1F101020" w14:textId="77777777" w:rsidTr="003C758D">
        <w:trPr>
          <w:cantSplit/>
          <w:trHeight w:val="340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5C9018B0" w14:textId="69D93BEA" w:rsidR="0086056D" w:rsidRPr="00034FAF" w:rsidRDefault="0086056D" w:rsidP="00377C16">
            <w:pPr>
              <w:tabs>
                <w:tab w:val="left" w:pos="9101"/>
              </w:tabs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Name of person checking certificates</w:t>
            </w:r>
            <w:r w:rsidR="00044DC3">
              <w:rPr>
                <w:rFonts w:ascii="Arial" w:hAnsi="Arial" w:cs="Arial"/>
                <w:sz w:val="20"/>
                <w:szCs w:val="20"/>
              </w:rPr>
              <w:t>*</w:t>
            </w:r>
            <w:r w:rsidRPr="00034FA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46475C96" w14:textId="77777777" w:rsidR="00322412" w:rsidRPr="00EB539F" w:rsidRDefault="00322412" w:rsidP="00377C16">
      <w:pPr>
        <w:pStyle w:val="Heading1"/>
        <w:ind w:left="-90"/>
        <w:rPr>
          <w:rFonts w:ascii="Arial" w:hAnsi="Arial" w:cs="Arial"/>
          <w:sz w:val="24"/>
          <w:szCs w:val="24"/>
        </w:rPr>
      </w:pPr>
      <w:r w:rsidRPr="00EB539F">
        <w:rPr>
          <w:rFonts w:ascii="Arial" w:hAnsi="Arial" w:cs="Arial"/>
          <w:sz w:val="24"/>
          <w:szCs w:val="24"/>
        </w:rPr>
        <w:t>Declarations</w:t>
      </w:r>
    </w:p>
    <w:p w14:paraId="3AB7D2D7" w14:textId="77777777" w:rsidR="00322412" w:rsidRPr="00EB539F" w:rsidRDefault="00322412" w:rsidP="00377C16">
      <w:pPr>
        <w:pStyle w:val="Heading2"/>
        <w:ind w:left="-90"/>
        <w:rPr>
          <w:rFonts w:ascii="Arial" w:hAnsi="Arial" w:cs="Arial"/>
          <w:szCs w:val="24"/>
        </w:rPr>
      </w:pPr>
      <w:r w:rsidRPr="00EB539F">
        <w:rPr>
          <w:rFonts w:ascii="Arial" w:hAnsi="Arial" w:cs="Arial"/>
          <w:szCs w:val="24"/>
        </w:rPr>
        <w:t>Person</w:t>
      </w:r>
      <w:r w:rsidR="00EC18F3" w:rsidRPr="00EB539F">
        <w:rPr>
          <w:rFonts w:ascii="Arial" w:hAnsi="Arial" w:cs="Arial"/>
          <w:szCs w:val="24"/>
        </w:rPr>
        <w:t>-</w:t>
      </w:r>
      <w:r w:rsidRPr="00EB539F">
        <w:rPr>
          <w:rFonts w:ascii="Arial" w:hAnsi="Arial" w:cs="Arial"/>
          <w:szCs w:val="24"/>
        </w:rPr>
        <w:t>in</w:t>
      </w:r>
      <w:r w:rsidR="00EC18F3" w:rsidRPr="00EB539F">
        <w:rPr>
          <w:rFonts w:ascii="Arial" w:hAnsi="Arial" w:cs="Arial"/>
          <w:szCs w:val="24"/>
        </w:rPr>
        <w:t>-</w:t>
      </w:r>
      <w:r w:rsidRPr="00EB539F">
        <w:rPr>
          <w:rFonts w:ascii="Arial" w:hAnsi="Arial" w:cs="Arial"/>
          <w:szCs w:val="24"/>
        </w:rPr>
        <w:t>Charge:</w:t>
      </w:r>
      <w:r w:rsidR="00EB539F" w:rsidRPr="00EB539F">
        <w:rPr>
          <w:rFonts w:ascii="Arial" w:hAnsi="Arial" w:cs="Arial"/>
          <w:szCs w:val="24"/>
        </w:rPr>
        <w:t xml:space="preserve"> (PRINT NAME)</w:t>
      </w:r>
    </w:p>
    <w:p w14:paraId="39204E9C" w14:textId="07A6D4D7" w:rsidR="00F157D4" w:rsidRDefault="00322412" w:rsidP="00377C16">
      <w:pPr>
        <w:ind w:left="-90"/>
        <w:jc w:val="both"/>
        <w:rPr>
          <w:rFonts w:ascii="Arial" w:hAnsi="Arial" w:cs="Arial"/>
          <w:sz w:val="20"/>
          <w:szCs w:val="20"/>
        </w:rPr>
      </w:pPr>
      <w:r w:rsidRPr="00034FAF">
        <w:rPr>
          <w:rFonts w:ascii="Arial" w:hAnsi="Arial" w:cs="Arial"/>
          <w:sz w:val="20"/>
          <w:szCs w:val="20"/>
        </w:rPr>
        <w:t>"I, ____________________________________________ (</w:t>
      </w:r>
      <w:r w:rsidRPr="00034FAF">
        <w:rPr>
          <w:rFonts w:ascii="Arial" w:hAnsi="Arial" w:cs="Arial"/>
          <w:i/>
          <w:sz w:val="20"/>
          <w:szCs w:val="20"/>
        </w:rPr>
        <w:t>full name of Person-in-</w:t>
      </w:r>
      <w:r w:rsidR="00603D48" w:rsidRPr="00034FAF">
        <w:rPr>
          <w:rFonts w:ascii="Arial" w:hAnsi="Arial" w:cs="Arial"/>
          <w:i/>
          <w:sz w:val="20"/>
          <w:szCs w:val="20"/>
        </w:rPr>
        <w:t>C</w:t>
      </w:r>
      <w:r w:rsidRPr="00034FAF">
        <w:rPr>
          <w:rFonts w:ascii="Arial" w:hAnsi="Arial" w:cs="Arial"/>
          <w:i/>
          <w:sz w:val="20"/>
          <w:szCs w:val="20"/>
        </w:rPr>
        <w:t>harge</w:t>
      </w:r>
      <w:r w:rsidRPr="00034FAF">
        <w:rPr>
          <w:rFonts w:ascii="Arial" w:hAnsi="Arial" w:cs="Arial"/>
          <w:sz w:val="20"/>
          <w:szCs w:val="20"/>
        </w:rPr>
        <w:t xml:space="preserve">) have completed a safety check of my boat in compliance with the requirements of the </w:t>
      </w:r>
      <w:r w:rsidR="00387533">
        <w:rPr>
          <w:rFonts w:ascii="Arial" w:hAnsi="Arial" w:cs="Arial"/>
          <w:sz w:val="20"/>
          <w:szCs w:val="20"/>
        </w:rPr>
        <w:t>W</w:t>
      </w:r>
      <w:r w:rsidR="00B3112B">
        <w:rPr>
          <w:rFonts w:ascii="Arial" w:hAnsi="Arial" w:cs="Arial"/>
          <w:sz w:val="20"/>
          <w:szCs w:val="20"/>
        </w:rPr>
        <w:t xml:space="preserve">orld </w:t>
      </w:r>
      <w:r w:rsidR="00387533">
        <w:rPr>
          <w:rFonts w:ascii="Arial" w:hAnsi="Arial" w:cs="Arial"/>
          <w:sz w:val="20"/>
          <w:szCs w:val="20"/>
        </w:rPr>
        <w:t>Sailing</w:t>
      </w:r>
      <w:r w:rsidR="00C63DEE">
        <w:rPr>
          <w:rFonts w:ascii="Arial" w:hAnsi="Arial" w:cs="Arial"/>
          <w:sz w:val="20"/>
          <w:szCs w:val="20"/>
        </w:rPr>
        <w:t xml:space="preserve"> (WS)</w:t>
      </w:r>
      <w:r w:rsidR="002C3711">
        <w:rPr>
          <w:rFonts w:ascii="Arial" w:hAnsi="Arial" w:cs="Arial"/>
          <w:sz w:val="20"/>
          <w:szCs w:val="20"/>
        </w:rPr>
        <w:t xml:space="preserve"> </w:t>
      </w:r>
      <w:r w:rsidR="00C63DEE">
        <w:rPr>
          <w:rFonts w:ascii="Arial" w:hAnsi="Arial" w:cs="Arial"/>
          <w:sz w:val="20"/>
          <w:szCs w:val="20"/>
        </w:rPr>
        <w:t>Offshore Special Regulations (OSRs)</w:t>
      </w:r>
      <w:r w:rsidR="00B3112B">
        <w:rPr>
          <w:rFonts w:ascii="Arial" w:hAnsi="Arial" w:cs="Arial"/>
          <w:sz w:val="20"/>
          <w:szCs w:val="20"/>
        </w:rPr>
        <w:t xml:space="preserve">, </w:t>
      </w:r>
      <w:r w:rsidR="002C3711">
        <w:rPr>
          <w:rFonts w:ascii="Arial" w:hAnsi="Arial" w:cs="Arial"/>
          <w:sz w:val="20"/>
          <w:szCs w:val="20"/>
        </w:rPr>
        <w:t xml:space="preserve">RORC &amp; RHKYC Prescriptions, </w:t>
      </w:r>
      <w:r w:rsidR="00C63DEE">
        <w:rPr>
          <w:rFonts w:ascii="Arial" w:hAnsi="Arial" w:cs="Arial"/>
          <w:sz w:val="20"/>
          <w:szCs w:val="20"/>
        </w:rPr>
        <w:t xml:space="preserve">the race </w:t>
      </w:r>
      <w:r w:rsidRPr="00034FAF">
        <w:rPr>
          <w:rFonts w:ascii="Arial" w:hAnsi="Arial" w:cs="Arial"/>
          <w:sz w:val="20"/>
          <w:szCs w:val="20"/>
        </w:rPr>
        <w:t>Notice of Race and Sailing Instructions. I h</w:t>
      </w:r>
      <w:r w:rsidR="00B3112B">
        <w:rPr>
          <w:rFonts w:ascii="Arial" w:hAnsi="Arial" w:cs="Arial"/>
          <w:sz w:val="20"/>
          <w:szCs w:val="20"/>
        </w:rPr>
        <w:t xml:space="preserve">ave read and understood the </w:t>
      </w:r>
      <w:r w:rsidR="00C63DEE">
        <w:rPr>
          <w:rFonts w:ascii="Arial" w:hAnsi="Arial" w:cs="Arial"/>
          <w:sz w:val="20"/>
          <w:szCs w:val="20"/>
        </w:rPr>
        <w:t xml:space="preserve">current version of </w:t>
      </w:r>
      <w:r w:rsidR="00B3112B">
        <w:rPr>
          <w:rFonts w:ascii="Arial" w:hAnsi="Arial" w:cs="Arial"/>
          <w:sz w:val="20"/>
          <w:szCs w:val="20"/>
        </w:rPr>
        <w:t>W</w:t>
      </w:r>
      <w:r w:rsidR="00C63DEE">
        <w:rPr>
          <w:rFonts w:ascii="Arial" w:hAnsi="Arial" w:cs="Arial"/>
          <w:sz w:val="20"/>
          <w:szCs w:val="20"/>
        </w:rPr>
        <w:t>S</w:t>
      </w:r>
      <w:r w:rsidRPr="00034FAF">
        <w:rPr>
          <w:rFonts w:ascii="Arial" w:hAnsi="Arial" w:cs="Arial"/>
          <w:sz w:val="20"/>
          <w:szCs w:val="20"/>
        </w:rPr>
        <w:t xml:space="preserve"> O</w:t>
      </w:r>
      <w:r w:rsidR="00C63DEE">
        <w:rPr>
          <w:rFonts w:ascii="Arial" w:hAnsi="Arial" w:cs="Arial"/>
          <w:sz w:val="20"/>
          <w:szCs w:val="20"/>
        </w:rPr>
        <w:t>SRs</w:t>
      </w:r>
      <w:r w:rsidR="00125C90">
        <w:rPr>
          <w:rFonts w:ascii="Arial" w:hAnsi="Arial" w:cs="Arial"/>
          <w:sz w:val="20"/>
          <w:szCs w:val="20"/>
        </w:rPr>
        <w:t xml:space="preserve"> </w:t>
      </w:r>
      <w:r w:rsidR="00C63DEE">
        <w:rPr>
          <w:rFonts w:ascii="Arial" w:hAnsi="Arial" w:cs="Arial"/>
          <w:sz w:val="20"/>
          <w:szCs w:val="20"/>
        </w:rPr>
        <w:t>P</w:t>
      </w:r>
      <w:r w:rsidR="002C3711">
        <w:rPr>
          <w:rFonts w:ascii="Arial" w:hAnsi="Arial" w:cs="Arial"/>
          <w:sz w:val="20"/>
          <w:szCs w:val="20"/>
        </w:rPr>
        <w:t xml:space="preserve">ara </w:t>
      </w:r>
      <w:r w:rsidRPr="00034FAF">
        <w:rPr>
          <w:rFonts w:ascii="Arial" w:hAnsi="Arial" w:cs="Arial"/>
          <w:sz w:val="20"/>
          <w:szCs w:val="20"/>
        </w:rPr>
        <w:t xml:space="preserve">1.02 (Person(s) in Charge’s Responsibility). </w:t>
      </w:r>
      <w:r w:rsidR="00C87A11" w:rsidRPr="00034FAF">
        <w:rPr>
          <w:rFonts w:ascii="Arial" w:hAnsi="Arial" w:cs="Arial"/>
          <w:sz w:val="20"/>
          <w:szCs w:val="20"/>
        </w:rPr>
        <w:t xml:space="preserve"> </w:t>
      </w:r>
      <w:r w:rsidRPr="00034FAF">
        <w:rPr>
          <w:rFonts w:ascii="Arial" w:hAnsi="Arial" w:cs="Arial"/>
          <w:sz w:val="20"/>
          <w:szCs w:val="20"/>
        </w:rPr>
        <w:t xml:space="preserve">I acknowledge that I am responsible for any liability in respect of the seaworthiness, insurance and all other matters pertaining to my </w:t>
      </w:r>
      <w:proofErr w:type="gramStart"/>
      <w:r w:rsidRPr="00034FAF">
        <w:rPr>
          <w:rFonts w:ascii="Arial" w:hAnsi="Arial" w:cs="Arial"/>
          <w:sz w:val="20"/>
          <w:szCs w:val="20"/>
        </w:rPr>
        <w:t>boat</w:t>
      </w:r>
      <w:proofErr w:type="gramEnd"/>
      <w:r w:rsidRPr="00034FAF">
        <w:rPr>
          <w:rFonts w:ascii="Arial" w:hAnsi="Arial" w:cs="Arial"/>
          <w:sz w:val="20"/>
          <w:szCs w:val="20"/>
        </w:rPr>
        <w:t xml:space="preserve"> and I shall not hold the Organising Authority</w:t>
      </w:r>
      <w:r w:rsidR="00631342" w:rsidRPr="00034FAF">
        <w:rPr>
          <w:rFonts w:ascii="Arial" w:hAnsi="Arial" w:cs="Arial"/>
          <w:sz w:val="20"/>
          <w:szCs w:val="20"/>
        </w:rPr>
        <w:t xml:space="preserve"> - </w:t>
      </w:r>
      <w:r w:rsidRPr="00034FAF">
        <w:rPr>
          <w:rFonts w:ascii="Arial" w:hAnsi="Arial" w:cs="Arial"/>
          <w:sz w:val="20"/>
          <w:szCs w:val="20"/>
        </w:rPr>
        <w:t>RHKYC, Race Committee, Sponsor(s), or the Chief Scrutineer and his inspectors</w:t>
      </w:r>
      <w:r w:rsidR="00E61CEC">
        <w:rPr>
          <w:rFonts w:ascii="Arial" w:hAnsi="Arial" w:cs="Arial"/>
          <w:sz w:val="20"/>
          <w:szCs w:val="20"/>
        </w:rPr>
        <w:t>,</w:t>
      </w:r>
      <w:r w:rsidRPr="00034FAF">
        <w:rPr>
          <w:rFonts w:ascii="Arial" w:hAnsi="Arial" w:cs="Arial"/>
          <w:sz w:val="20"/>
          <w:szCs w:val="20"/>
        </w:rPr>
        <w:t xml:space="preserve"> subject to any liability. </w:t>
      </w:r>
      <w:r w:rsidR="00D845F2" w:rsidRPr="00034FAF">
        <w:rPr>
          <w:rFonts w:ascii="Arial" w:hAnsi="Arial" w:cs="Arial"/>
          <w:sz w:val="20"/>
          <w:szCs w:val="20"/>
        </w:rPr>
        <w:t xml:space="preserve"> </w:t>
      </w:r>
      <w:r w:rsidRPr="00034FAF">
        <w:rPr>
          <w:rFonts w:ascii="Arial" w:hAnsi="Arial" w:cs="Arial"/>
          <w:sz w:val="20"/>
          <w:szCs w:val="20"/>
        </w:rPr>
        <w:t xml:space="preserve">I declare that, to the best of my knowledge, my boat has been designed and constructed to meet the sea and weather conditions that might be expected during the </w:t>
      </w:r>
      <w:r w:rsidR="00C87A11" w:rsidRPr="00034FAF">
        <w:rPr>
          <w:rFonts w:ascii="Arial" w:hAnsi="Arial" w:cs="Arial"/>
          <w:sz w:val="20"/>
          <w:szCs w:val="20"/>
        </w:rPr>
        <w:t>race</w:t>
      </w:r>
      <w:r w:rsidRPr="00034FAF">
        <w:rPr>
          <w:rFonts w:ascii="Arial" w:hAnsi="Arial" w:cs="Arial"/>
          <w:sz w:val="20"/>
          <w:szCs w:val="20"/>
        </w:rPr>
        <w:t xml:space="preserve"> and that her fittings and equipment are in sound and seaworthy condition. </w:t>
      </w:r>
      <w:r w:rsidR="00D845F2" w:rsidRPr="00034FAF">
        <w:rPr>
          <w:rFonts w:ascii="Arial" w:hAnsi="Arial" w:cs="Arial"/>
          <w:sz w:val="20"/>
          <w:szCs w:val="20"/>
        </w:rPr>
        <w:t xml:space="preserve"> </w:t>
      </w:r>
      <w:r w:rsidRPr="00034FAF">
        <w:rPr>
          <w:rFonts w:ascii="Arial" w:hAnsi="Arial" w:cs="Arial"/>
          <w:sz w:val="20"/>
          <w:szCs w:val="20"/>
        </w:rPr>
        <w:t xml:space="preserve">I undertake to ensure that my crew are advised of the conditions pertaining to the </w:t>
      </w:r>
      <w:r w:rsidR="00C87A11" w:rsidRPr="00034FAF">
        <w:rPr>
          <w:rFonts w:ascii="Arial" w:hAnsi="Arial" w:cs="Arial"/>
          <w:sz w:val="20"/>
          <w:szCs w:val="20"/>
        </w:rPr>
        <w:t>race</w:t>
      </w:r>
      <w:r w:rsidRPr="00034FAF">
        <w:rPr>
          <w:rFonts w:ascii="Arial" w:hAnsi="Arial" w:cs="Arial"/>
          <w:sz w:val="20"/>
          <w:szCs w:val="20"/>
        </w:rPr>
        <w:t xml:space="preserve">, that they are familiar with the operation and position of all safety equipment and </w:t>
      </w:r>
      <w:r w:rsidR="00F157D4" w:rsidRPr="00034FAF">
        <w:rPr>
          <w:rFonts w:ascii="Arial" w:hAnsi="Arial" w:cs="Arial"/>
          <w:sz w:val="20"/>
          <w:szCs w:val="20"/>
        </w:rPr>
        <w:t xml:space="preserve">the PIC must hold a current </w:t>
      </w:r>
      <w:r w:rsidR="00C63DEE">
        <w:rPr>
          <w:rFonts w:ascii="Arial" w:hAnsi="Arial" w:cs="Arial"/>
          <w:sz w:val="20"/>
          <w:szCs w:val="20"/>
        </w:rPr>
        <w:t>WS Offshore Personal Safety</w:t>
      </w:r>
      <w:r w:rsidR="00F157D4" w:rsidRPr="00034FAF">
        <w:rPr>
          <w:rFonts w:ascii="Arial" w:hAnsi="Arial" w:cs="Arial"/>
          <w:sz w:val="20"/>
          <w:szCs w:val="20"/>
        </w:rPr>
        <w:t xml:space="preserve">, First Aid and CPR certificates. In </w:t>
      </w:r>
      <w:r w:rsidR="002C3711" w:rsidRPr="00034FAF">
        <w:rPr>
          <w:rFonts w:ascii="Arial" w:hAnsi="Arial" w:cs="Arial"/>
          <w:sz w:val="20"/>
          <w:szCs w:val="20"/>
        </w:rPr>
        <w:t>addition,</w:t>
      </w:r>
      <w:r w:rsidR="00F157D4" w:rsidRPr="00034FAF">
        <w:rPr>
          <w:rFonts w:ascii="Arial" w:hAnsi="Arial" w:cs="Arial"/>
          <w:sz w:val="20"/>
          <w:szCs w:val="20"/>
        </w:rPr>
        <w:t xml:space="preserve"> 50% of the crew must hold a current </w:t>
      </w:r>
      <w:r w:rsidR="00C63DEE">
        <w:rPr>
          <w:rFonts w:ascii="Arial" w:hAnsi="Arial" w:cs="Arial"/>
          <w:sz w:val="20"/>
          <w:szCs w:val="20"/>
        </w:rPr>
        <w:t xml:space="preserve">WS </w:t>
      </w:r>
      <w:r w:rsidR="00D72C31">
        <w:rPr>
          <w:rFonts w:ascii="Arial" w:hAnsi="Arial" w:cs="Arial"/>
          <w:sz w:val="20"/>
          <w:szCs w:val="20"/>
        </w:rPr>
        <w:t>Offshore</w:t>
      </w:r>
      <w:r w:rsidR="00C63DEE">
        <w:rPr>
          <w:rFonts w:ascii="Arial" w:hAnsi="Arial" w:cs="Arial"/>
          <w:sz w:val="20"/>
          <w:szCs w:val="20"/>
        </w:rPr>
        <w:t xml:space="preserve"> Personal Safety c</w:t>
      </w:r>
      <w:r w:rsidR="00F157D4" w:rsidRPr="00034FAF">
        <w:rPr>
          <w:rFonts w:ascii="Arial" w:hAnsi="Arial" w:cs="Arial"/>
          <w:sz w:val="20"/>
          <w:szCs w:val="20"/>
        </w:rPr>
        <w:t>ertificate and 30% of the crew must hold a MNA approved offshore First Aid Certificate.</w:t>
      </w:r>
    </w:p>
    <w:p w14:paraId="27747B9C" w14:textId="77777777" w:rsidR="00480B24" w:rsidRDefault="00480B24" w:rsidP="00377C16">
      <w:pPr>
        <w:ind w:left="-90"/>
        <w:jc w:val="both"/>
        <w:rPr>
          <w:rFonts w:ascii="Arial" w:hAnsi="Arial" w:cs="Arial"/>
          <w:sz w:val="20"/>
          <w:szCs w:val="20"/>
        </w:rPr>
      </w:pPr>
    </w:p>
    <w:p w14:paraId="3AB6C758" w14:textId="77777777" w:rsidR="00480B24" w:rsidRPr="00034FAF" w:rsidRDefault="00480B24" w:rsidP="00377C16">
      <w:pPr>
        <w:ind w:left="-90"/>
        <w:jc w:val="both"/>
        <w:rPr>
          <w:rFonts w:ascii="Arial" w:hAnsi="Arial" w:cs="Arial"/>
          <w:sz w:val="20"/>
          <w:szCs w:val="20"/>
        </w:rPr>
      </w:pPr>
    </w:p>
    <w:p w14:paraId="110A533D" w14:textId="77777777" w:rsidR="00EC18F3" w:rsidRPr="00631342" w:rsidRDefault="00EC18F3" w:rsidP="00377C16">
      <w:pPr>
        <w:tabs>
          <w:tab w:val="left" w:leader="underscore" w:pos="5103"/>
          <w:tab w:val="left" w:pos="6096"/>
          <w:tab w:val="left" w:leader="underscore" w:pos="9072"/>
        </w:tabs>
        <w:ind w:left="-90"/>
        <w:rPr>
          <w:rFonts w:ascii="Arial" w:hAnsi="Arial" w:cs="Arial"/>
        </w:rPr>
      </w:pPr>
      <w:r w:rsidRPr="00631342">
        <w:rPr>
          <w:rFonts w:ascii="Arial" w:hAnsi="Arial" w:cs="Arial"/>
        </w:rPr>
        <w:t>Signature:</w:t>
      </w:r>
      <w:r w:rsidRPr="00631342">
        <w:rPr>
          <w:rFonts w:ascii="Arial" w:hAnsi="Arial" w:cs="Arial"/>
        </w:rPr>
        <w:tab/>
      </w:r>
      <w:r w:rsidRPr="00631342">
        <w:rPr>
          <w:rFonts w:ascii="Arial" w:hAnsi="Arial" w:cs="Arial"/>
        </w:rPr>
        <w:tab/>
        <w:t>Date:</w:t>
      </w:r>
      <w:r w:rsidR="00C87A11" w:rsidRPr="00631342">
        <w:rPr>
          <w:rFonts w:ascii="Arial" w:hAnsi="Arial" w:cs="Arial"/>
        </w:rPr>
        <w:tab/>
      </w:r>
    </w:p>
    <w:p w14:paraId="5427FD96" w14:textId="77777777" w:rsidR="00206C71" w:rsidRDefault="00206C71" w:rsidP="00377C16">
      <w:pPr>
        <w:pStyle w:val="Heading2"/>
        <w:ind w:left="-90"/>
        <w:rPr>
          <w:rFonts w:ascii="Arial" w:hAnsi="Arial" w:cs="Arial"/>
          <w:szCs w:val="24"/>
        </w:rPr>
      </w:pPr>
    </w:p>
    <w:p w14:paraId="1A1BE3AE" w14:textId="77777777" w:rsidR="00D72C31" w:rsidRDefault="00D72C31" w:rsidP="00377C16">
      <w:pPr>
        <w:pStyle w:val="Heading2"/>
        <w:ind w:left="-90"/>
        <w:rPr>
          <w:rFonts w:ascii="Arial" w:hAnsi="Arial" w:cs="Arial"/>
          <w:szCs w:val="24"/>
        </w:rPr>
      </w:pPr>
    </w:p>
    <w:p w14:paraId="7D82FF9A" w14:textId="52A83591" w:rsidR="00EC18F3" w:rsidRPr="00EB539F" w:rsidRDefault="00EC18F3" w:rsidP="00377C16">
      <w:pPr>
        <w:pStyle w:val="Heading2"/>
        <w:ind w:left="-90"/>
        <w:rPr>
          <w:rFonts w:ascii="Arial" w:hAnsi="Arial" w:cs="Arial"/>
          <w:szCs w:val="24"/>
        </w:rPr>
      </w:pPr>
      <w:r w:rsidRPr="00EB539F">
        <w:rPr>
          <w:rFonts w:ascii="Arial" w:hAnsi="Arial" w:cs="Arial"/>
          <w:szCs w:val="24"/>
        </w:rPr>
        <w:t>Alternat</w:t>
      </w:r>
      <w:r w:rsidRPr="00EB539F">
        <w:rPr>
          <w:rStyle w:val="Heading3Char"/>
          <w:rFonts w:ascii="Arial" w:hAnsi="Arial" w:cs="Arial"/>
        </w:rPr>
        <w:t>i</w:t>
      </w:r>
      <w:r w:rsidRPr="00EB539F">
        <w:rPr>
          <w:rFonts w:ascii="Arial" w:hAnsi="Arial" w:cs="Arial"/>
          <w:szCs w:val="24"/>
        </w:rPr>
        <w:t>ve Person-in-Charge:</w:t>
      </w:r>
      <w:r w:rsidR="00EB539F" w:rsidRPr="00EB539F">
        <w:rPr>
          <w:rFonts w:ascii="Arial" w:hAnsi="Arial" w:cs="Arial"/>
          <w:szCs w:val="24"/>
        </w:rPr>
        <w:t xml:space="preserve"> (PRINT NAME)</w:t>
      </w:r>
    </w:p>
    <w:p w14:paraId="2594BD38" w14:textId="77777777" w:rsidR="005B6E4D" w:rsidRDefault="005B6E4D" w:rsidP="00377C16">
      <w:pPr>
        <w:ind w:left="-90"/>
        <w:rPr>
          <w:rFonts w:ascii="Arial" w:hAnsi="Arial" w:cs="Arial"/>
        </w:rPr>
      </w:pPr>
    </w:p>
    <w:p w14:paraId="562BD400" w14:textId="13790FF7" w:rsidR="00C87A11" w:rsidRPr="00034FAF" w:rsidRDefault="00EC18F3" w:rsidP="00377C16">
      <w:pPr>
        <w:ind w:left="-90"/>
        <w:rPr>
          <w:rFonts w:ascii="Arial" w:hAnsi="Arial" w:cs="Arial"/>
          <w:sz w:val="20"/>
          <w:szCs w:val="20"/>
        </w:rPr>
      </w:pPr>
      <w:r w:rsidRPr="00631342">
        <w:rPr>
          <w:rFonts w:ascii="Arial" w:hAnsi="Arial" w:cs="Arial"/>
        </w:rPr>
        <w:t>"</w:t>
      </w:r>
      <w:r w:rsidRPr="00034FAF">
        <w:rPr>
          <w:rFonts w:ascii="Arial" w:hAnsi="Arial" w:cs="Arial"/>
          <w:sz w:val="20"/>
          <w:szCs w:val="20"/>
        </w:rPr>
        <w:t>I, ____________________________________________ (</w:t>
      </w:r>
      <w:r w:rsidRPr="00034FAF">
        <w:rPr>
          <w:rFonts w:ascii="Arial" w:hAnsi="Arial" w:cs="Arial"/>
          <w:i/>
          <w:sz w:val="20"/>
          <w:szCs w:val="20"/>
        </w:rPr>
        <w:t>full name of Alternative Person-in-charge</w:t>
      </w:r>
      <w:r w:rsidRPr="00034FAF">
        <w:rPr>
          <w:rFonts w:ascii="Arial" w:hAnsi="Arial" w:cs="Arial"/>
          <w:sz w:val="20"/>
          <w:szCs w:val="20"/>
        </w:rPr>
        <w:t>)</w:t>
      </w:r>
      <w:r w:rsidR="007D5919" w:rsidRPr="00034FAF">
        <w:rPr>
          <w:rFonts w:ascii="Arial" w:hAnsi="Arial" w:cs="Arial"/>
          <w:sz w:val="20"/>
          <w:szCs w:val="20"/>
        </w:rPr>
        <w:t xml:space="preserve"> acknowledge that I have been nominated as the Alternative Person-</w:t>
      </w:r>
      <w:r w:rsidR="001D5630">
        <w:rPr>
          <w:rFonts w:ascii="Arial" w:hAnsi="Arial" w:cs="Arial"/>
          <w:sz w:val="20"/>
          <w:szCs w:val="20"/>
        </w:rPr>
        <w:t>i</w:t>
      </w:r>
      <w:r w:rsidR="00387533">
        <w:rPr>
          <w:rFonts w:ascii="Arial" w:hAnsi="Arial" w:cs="Arial"/>
          <w:sz w:val="20"/>
          <w:szCs w:val="20"/>
        </w:rPr>
        <w:t xml:space="preserve">n-Charge as required under </w:t>
      </w:r>
      <w:r w:rsidR="00D72C31">
        <w:rPr>
          <w:rFonts w:ascii="Arial" w:hAnsi="Arial" w:cs="Arial"/>
          <w:sz w:val="20"/>
          <w:szCs w:val="20"/>
        </w:rPr>
        <w:t xml:space="preserve">WS OSRs, </w:t>
      </w:r>
      <w:r w:rsidR="007D5919" w:rsidRPr="00034FAF">
        <w:rPr>
          <w:rFonts w:ascii="Arial" w:hAnsi="Arial" w:cs="Arial"/>
          <w:sz w:val="20"/>
          <w:szCs w:val="20"/>
        </w:rPr>
        <w:t>Para 1.02.</w:t>
      </w:r>
    </w:p>
    <w:p w14:paraId="6A70E8DA" w14:textId="77777777" w:rsidR="007D5919" w:rsidRDefault="007D5919" w:rsidP="00377C16">
      <w:pPr>
        <w:ind w:left="-90"/>
        <w:rPr>
          <w:rFonts w:ascii="Arial" w:hAnsi="Arial" w:cs="Arial"/>
          <w:sz w:val="20"/>
          <w:szCs w:val="20"/>
        </w:rPr>
      </w:pPr>
    </w:p>
    <w:p w14:paraId="08A1DFC5" w14:textId="77777777" w:rsidR="00480B24" w:rsidRPr="00034FAF" w:rsidRDefault="00480B24" w:rsidP="00377C16">
      <w:pPr>
        <w:ind w:left="-90"/>
        <w:rPr>
          <w:rFonts w:ascii="Arial" w:hAnsi="Arial" w:cs="Arial"/>
          <w:sz w:val="20"/>
          <w:szCs w:val="20"/>
        </w:rPr>
      </w:pPr>
    </w:p>
    <w:p w14:paraId="4512439C" w14:textId="77777777" w:rsidR="00925A06" w:rsidRDefault="00C87A11" w:rsidP="00377C16">
      <w:pPr>
        <w:tabs>
          <w:tab w:val="left" w:leader="underscore" w:pos="5103"/>
          <w:tab w:val="left" w:pos="6096"/>
          <w:tab w:val="left" w:leader="underscore" w:pos="9072"/>
        </w:tabs>
        <w:ind w:left="-90"/>
        <w:rPr>
          <w:rFonts w:ascii="Arial" w:hAnsi="Arial" w:cs="Arial"/>
          <w:sz w:val="20"/>
          <w:szCs w:val="20"/>
        </w:rPr>
      </w:pPr>
      <w:r w:rsidRPr="00034FAF">
        <w:rPr>
          <w:rFonts w:ascii="Arial" w:hAnsi="Arial" w:cs="Arial"/>
          <w:sz w:val="20"/>
          <w:szCs w:val="20"/>
        </w:rPr>
        <w:t>Signature:</w:t>
      </w:r>
      <w:r w:rsidRPr="00034FAF">
        <w:rPr>
          <w:rFonts w:ascii="Arial" w:hAnsi="Arial" w:cs="Arial"/>
          <w:sz w:val="20"/>
          <w:szCs w:val="20"/>
        </w:rPr>
        <w:tab/>
      </w:r>
      <w:r w:rsidRPr="00034FAF">
        <w:rPr>
          <w:rFonts w:ascii="Arial" w:hAnsi="Arial" w:cs="Arial"/>
          <w:sz w:val="20"/>
          <w:szCs w:val="20"/>
        </w:rPr>
        <w:tab/>
        <w:t>Date:</w:t>
      </w:r>
      <w:r w:rsidRPr="00034FAF">
        <w:rPr>
          <w:rFonts w:ascii="Arial" w:hAnsi="Arial" w:cs="Arial"/>
          <w:sz w:val="20"/>
          <w:szCs w:val="20"/>
        </w:rPr>
        <w:tab/>
      </w:r>
    </w:p>
    <w:p w14:paraId="68B8969B" w14:textId="77777777" w:rsidR="003A114C" w:rsidRDefault="003A114C" w:rsidP="00377C16">
      <w:pPr>
        <w:tabs>
          <w:tab w:val="left" w:leader="underscore" w:pos="5103"/>
          <w:tab w:val="left" w:pos="6096"/>
          <w:tab w:val="left" w:leader="underscore" w:pos="9072"/>
        </w:tabs>
        <w:ind w:left="-90"/>
        <w:rPr>
          <w:rFonts w:ascii="Arial" w:hAnsi="Arial" w:cs="Arial"/>
          <w:sz w:val="20"/>
          <w:szCs w:val="20"/>
        </w:rPr>
      </w:pPr>
    </w:p>
    <w:p w14:paraId="0C769779" w14:textId="77777777" w:rsidR="003A114C" w:rsidRDefault="00565EF6" w:rsidP="00565EF6">
      <w:pPr>
        <w:tabs>
          <w:tab w:val="left" w:pos="4962"/>
          <w:tab w:val="left" w:pos="9072"/>
        </w:tabs>
        <w:ind w:lef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C9DA44C" w14:textId="77777777" w:rsidR="00565EF6" w:rsidRPr="00565EF6" w:rsidRDefault="00565EF6" w:rsidP="00565EF6">
      <w:pPr>
        <w:tabs>
          <w:tab w:val="left" w:pos="9072"/>
        </w:tabs>
        <w:rPr>
          <w:rFonts w:ascii="Arial" w:hAnsi="Arial" w:cs="Arial"/>
          <w:sz w:val="20"/>
          <w:szCs w:val="20"/>
        </w:rPr>
        <w:sectPr w:rsidR="00565EF6" w:rsidRPr="00565EF6" w:rsidSect="00044DC3">
          <w:pgSz w:w="11906" w:h="16838"/>
          <w:pgMar w:top="851" w:right="849" w:bottom="851" w:left="1440" w:header="709" w:footer="454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ab/>
      </w:r>
    </w:p>
    <w:p w14:paraId="06B4B8F3" w14:textId="6ACFF8A0" w:rsidR="001746A4" w:rsidRPr="00836B77" w:rsidRDefault="00387533" w:rsidP="003A114C">
      <w:pPr>
        <w:pStyle w:val="Title"/>
        <w:ind w:left="-9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 xml:space="preserve">SECTION 2 – </w:t>
      </w:r>
      <w:r w:rsidR="00831427">
        <w:rPr>
          <w:rFonts w:ascii="Arial" w:hAnsi="Arial" w:cs="Arial"/>
          <w:sz w:val="24"/>
          <w:szCs w:val="24"/>
          <w:u w:val="single"/>
        </w:rPr>
        <w:t xml:space="preserve">RHKYC </w:t>
      </w:r>
      <w:r>
        <w:rPr>
          <w:rFonts w:ascii="Arial" w:hAnsi="Arial" w:cs="Arial"/>
          <w:sz w:val="24"/>
          <w:szCs w:val="24"/>
          <w:u w:val="single"/>
        </w:rPr>
        <w:t>WORLD SAILING</w:t>
      </w:r>
      <w:r w:rsidR="001746A4" w:rsidRPr="00836B77">
        <w:rPr>
          <w:rFonts w:ascii="Arial" w:hAnsi="Arial" w:cs="Arial"/>
          <w:sz w:val="24"/>
          <w:szCs w:val="24"/>
          <w:u w:val="single"/>
        </w:rPr>
        <w:t xml:space="preserve"> OFFSHORE </w:t>
      </w:r>
      <w:r w:rsidR="009C2DB4">
        <w:rPr>
          <w:rFonts w:ascii="Arial" w:hAnsi="Arial" w:cs="Arial"/>
          <w:sz w:val="24"/>
          <w:szCs w:val="24"/>
          <w:u w:val="single"/>
        </w:rPr>
        <w:t xml:space="preserve">SPECIAL </w:t>
      </w:r>
      <w:r w:rsidR="001746A4" w:rsidRPr="00836B77">
        <w:rPr>
          <w:rFonts w:ascii="Arial" w:hAnsi="Arial" w:cs="Arial"/>
          <w:sz w:val="24"/>
          <w:szCs w:val="24"/>
          <w:u w:val="single"/>
        </w:rPr>
        <w:t>REGULATIONS CHECKLIST</w:t>
      </w:r>
    </w:p>
    <w:p w14:paraId="5E2804BD" w14:textId="77777777" w:rsidR="00925A06" w:rsidRPr="00EB539F" w:rsidRDefault="00925A06" w:rsidP="00377C16">
      <w:pPr>
        <w:keepNext/>
        <w:keepLines/>
        <w:spacing w:before="240" w:after="120" w:line="240" w:lineRule="auto"/>
        <w:ind w:left="-90"/>
        <w:outlineLvl w:val="0"/>
        <w:rPr>
          <w:rFonts w:ascii="Arial" w:eastAsiaTheme="majorEastAsia" w:hAnsi="Arial" w:cs="Arial"/>
          <w:b/>
          <w:sz w:val="24"/>
          <w:szCs w:val="24"/>
        </w:rPr>
      </w:pPr>
      <w:r w:rsidRPr="00EB539F">
        <w:rPr>
          <w:rFonts w:ascii="Arial" w:eastAsiaTheme="majorEastAsia" w:hAnsi="Arial" w:cs="Arial"/>
          <w:b/>
          <w:sz w:val="24"/>
          <w:szCs w:val="24"/>
        </w:rPr>
        <w:t>Boat Details</w:t>
      </w: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5665"/>
        <w:gridCol w:w="3969"/>
      </w:tblGrid>
      <w:tr w:rsidR="00925A06" w:rsidRPr="00925A06" w14:paraId="12A578ED" w14:textId="77777777" w:rsidTr="00925A06">
        <w:trPr>
          <w:trHeight w:val="340"/>
        </w:trPr>
        <w:tc>
          <w:tcPr>
            <w:tcW w:w="5665" w:type="dxa"/>
            <w:vAlign w:val="center"/>
          </w:tcPr>
          <w:p w14:paraId="404AA4EC" w14:textId="77777777" w:rsidR="00925A06" w:rsidRPr="00034FAF" w:rsidRDefault="00925A06" w:rsidP="00377C16">
            <w:pPr>
              <w:spacing w:after="160" w:line="259" w:lineRule="auto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Name of Boat:</w:t>
            </w:r>
          </w:p>
        </w:tc>
        <w:tc>
          <w:tcPr>
            <w:tcW w:w="3969" w:type="dxa"/>
            <w:vAlign w:val="center"/>
          </w:tcPr>
          <w:p w14:paraId="0AA5B88C" w14:textId="77777777" w:rsidR="00925A06" w:rsidRPr="00034FAF" w:rsidRDefault="00925A06" w:rsidP="00377C16">
            <w:pPr>
              <w:spacing w:after="160" w:line="259" w:lineRule="auto"/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Sail Number:</w:t>
            </w:r>
          </w:p>
        </w:tc>
      </w:tr>
    </w:tbl>
    <w:p w14:paraId="711CDA10" w14:textId="77777777" w:rsidR="00925A06" w:rsidRPr="00EB539F" w:rsidRDefault="00636AF9" w:rsidP="00377C16">
      <w:pPr>
        <w:keepNext/>
        <w:keepLines/>
        <w:spacing w:before="240" w:after="120" w:line="240" w:lineRule="auto"/>
        <w:ind w:left="-90"/>
        <w:outlineLvl w:val="0"/>
        <w:rPr>
          <w:rFonts w:ascii="Arial" w:eastAsiaTheme="majorEastAsia" w:hAnsi="Arial" w:cs="Arial"/>
          <w:b/>
          <w:sz w:val="24"/>
          <w:szCs w:val="24"/>
        </w:rPr>
      </w:pPr>
      <w:r>
        <w:rPr>
          <w:rFonts w:ascii="Arial" w:eastAsiaTheme="majorEastAsia" w:hAnsi="Arial" w:cs="Arial"/>
          <w:b/>
          <w:sz w:val="24"/>
          <w:szCs w:val="24"/>
        </w:rPr>
        <w:t>World Sailing</w:t>
      </w:r>
      <w:r w:rsidR="00925A06" w:rsidRPr="00EB539F">
        <w:rPr>
          <w:rFonts w:ascii="Arial" w:eastAsiaTheme="majorEastAsia" w:hAnsi="Arial" w:cs="Arial"/>
          <w:b/>
          <w:sz w:val="24"/>
          <w:szCs w:val="24"/>
        </w:rPr>
        <w:t xml:space="preserve"> Offshore Special Regulations</w:t>
      </w:r>
    </w:p>
    <w:p w14:paraId="7AE679F7" w14:textId="4A99D3A5" w:rsidR="00925A06" w:rsidRPr="00034FAF" w:rsidRDefault="00925A06" w:rsidP="00377C16">
      <w:pPr>
        <w:ind w:left="-90"/>
        <w:jc w:val="both"/>
        <w:rPr>
          <w:rFonts w:ascii="Arial" w:hAnsi="Arial" w:cs="Arial"/>
          <w:sz w:val="20"/>
          <w:szCs w:val="20"/>
        </w:rPr>
      </w:pPr>
      <w:r w:rsidRPr="00034FAF">
        <w:rPr>
          <w:rFonts w:ascii="Arial" w:hAnsi="Arial" w:cs="Arial"/>
          <w:sz w:val="20"/>
          <w:szCs w:val="20"/>
        </w:rPr>
        <w:t xml:space="preserve">This section is to be completed by the Person-in-Charge (PIC), an Independent Inspector (II) who shall have completed at least one prior Category 1 race and the Official Scrutineer (OS).  In the appropriate column insert a </w:t>
      </w:r>
      <w:r w:rsidRPr="00034FAF">
        <w:rPr>
          <w:rFonts w:ascii="Arial" w:hAnsi="Arial" w:cs="Arial"/>
          <w:sz w:val="20"/>
          <w:szCs w:val="20"/>
        </w:rPr>
        <w:sym w:font="Wingdings" w:char="F0FC"/>
      </w:r>
      <w:r w:rsidRPr="00034FAF">
        <w:rPr>
          <w:rFonts w:ascii="Arial" w:hAnsi="Arial" w:cs="Arial"/>
          <w:sz w:val="20"/>
          <w:szCs w:val="20"/>
        </w:rPr>
        <w:t xml:space="preserve"> where compliant or a </w:t>
      </w:r>
      <w:r w:rsidRPr="00034FAF">
        <w:rPr>
          <w:rFonts w:ascii="Arial" w:hAnsi="Arial" w:cs="Arial"/>
          <w:sz w:val="20"/>
          <w:szCs w:val="20"/>
        </w:rPr>
        <w:sym w:font="Wingdings" w:char="F0FB"/>
      </w:r>
      <w:r w:rsidRPr="00034FAF">
        <w:rPr>
          <w:rFonts w:ascii="Arial" w:hAnsi="Arial" w:cs="Arial"/>
          <w:sz w:val="20"/>
          <w:szCs w:val="20"/>
        </w:rPr>
        <w:t xml:space="preserve"> </w:t>
      </w:r>
      <w:r w:rsidR="00387533">
        <w:rPr>
          <w:rFonts w:ascii="Arial" w:hAnsi="Arial" w:cs="Arial"/>
          <w:sz w:val="20"/>
          <w:szCs w:val="20"/>
        </w:rPr>
        <w:t>where on-compliant with the W</w:t>
      </w:r>
      <w:r w:rsidR="00190E18">
        <w:rPr>
          <w:rFonts w:ascii="Arial" w:hAnsi="Arial" w:cs="Arial"/>
          <w:sz w:val="20"/>
          <w:szCs w:val="20"/>
        </w:rPr>
        <w:t>S OSRs</w:t>
      </w:r>
      <w:r w:rsidRPr="00034FAF">
        <w:rPr>
          <w:rFonts w:ascii="Arial" w:hAnsi="Arial" w:cs="Arial"/>
          <w:sz w:val="20"/>
          <w:szCs w:val="20"/>
        </w:rPr>
        <w:t xml:space="preserve"> or other such regulations as given in the </w:t>
      </w:r>
      <w:r w:rsidR="00480B24">
        <w:rPr>
          <w:rFonts w:ascii="Arial" w:hAnsi="Arial" w:cs="Arial"/>
          <w:sz w:val="20"/>
          <w:szCs w:val="20"/>
        </w:rPr>
        <w:t>Sailing</w:t>
      </w:r>
      <w:r w:rsidRPr="00034FAF">
        <w:rPr>
          <w:rFonts w:ascii="Arial" w:hAnsi="Arial" w:cs="Arial"/>
          <w:sz w:val="20"/>
          <w:szCs w:val="20"/>
        </w:rPr>
        <w:t xml:space="preserve"> Instructions.</w:t>
      </w:r>
    </w:p>
    <w:p w14:paraId="76E1F722" w14:textId="663DFD54" w:rsidR="00925A06" w:rsidRPr="005C7F5A" w:rsidRDefault="00925A06" w:rsidP="00377C16">
      <w:pPr>
        <w:ind w:left="-90"/>
        <w:jc w:val="both"/>
        <w:rPr>
          <w:rFonts w:ascii="Arial" w:hAnsi="Arial" w:cs="Arial"/>
          <w:b/>
          <w:sz w:val="20"/>
          <w:szCs w:val="20"/>
        </w:rPr>
      </w:pPr>
      <w:r w:rsidRPr="005C7F5A">
        <w:rPr>
          <w:rFonts w:ascii="Arial" w:hAnsi="Arial" w:cs="Arial"/>
          <w:b/>
          <w:sz w:val="20"/>
          <w:szCs w:val="20"/>
        </w:rPr>
        <w:t>Note that this is not an exhaustive list e.g. specific multihull requirements have not been included</w:t>
      </w:r>
      <w:r w:rsidR="00AF4843">
        <w:rPr>
          <w:rFonts w:ascii="Arial" w:hAnsi="Arial" w:cs="Arial"/>
          <w:b/>
          <w:sz w:val="20"/>
          <w:szCs w:val="20"/>
        </w:rPr>
        <w:t xml:space="preserve"> and the text in places is a summary of the full text</w:t>
      </w:r>
      <w:r w:rsidRPr="005C7F5A">
        <w:rPr>
          <w:rFonts w:ascii="Arial" w:hAnsi="Arial" w:cs="Arial"/>
          <w:b/>
          <w:sz w:val="20"/>
          <w:szCs w:val="20"/>
        </w:rPr>
        <w:t>.  If there are any discrepancie</w:t>
      </w:r>
      <w:r w:rsidR="00387533">
        <w:rPr>
          <w:rFonts w:ascii="Arial" w:hAnsi="Arial" w:cs="Arial"/>
          <w:b/>
          <w:sz w:val="20"/>
          <w:szCs w:val="20"/>
        </w:rPr>
        <w:t xml:space="preserve">s between this list and the </w:t>
      </w:r>
      <w:r w:rsidR="00FC13A7">
        <w:rPr>
          <w:rFonts w:ascii="Arial" w:hAnsi="Arial" w:cs="Arial"/>
          <w:b/>
          <w:sz w:val="20"/>
          <w:szCs w:val="20"/>
        </w:rPr>
        <w:t>WS OSRs/RORC/RHKYC Prescriptions</w:t>
      </w:r>
      <w:r w:rsidR="00387533">
        <w:rPr>
          <w:rFonts w:ascii="Arial" w:hAnsi="Arial" w:cs="Arial"/>
          <w:b/>
          <w:sz w:val="20"/>
          <w:szCs w:val="20"/>
        </w:rPr>
        <w:t xml:space="preserve"> the current W</w:t>
      </w:r>
      <w:r w:rsidR="00FC13A7">
        <w:rPr>
          <w:rFonts w:ascii="Arial" w:hAnsi="Arial" w:cs="Arial"/>
          <w:b/>
          <w:sz w:val="20"/>
          <w:szCs w:val="20"/>
        </w:rPr>
        <w:t>S OSRs/RORC/RHKYC Prescriptions</w:t>
      </w:r>
      <w:r w:rsidRPr="005C7F5A">
        <w:rPr>
          <w:rFonts w:ascii="Arial" w:hAnsi="Arial" w:cs="Arial"/>
          <w:b/>
          <w:sz w:val="20"/>
          <w:szCs w:val="20"/>
        </w:rPr>
        <w:t xml:space="preserve"> will take precedence.  For details of each regu</w:t>
      </w:r>
      <w:r w:rsidR="00387533">
        <w:rPr>
          <w:rFonts w:ascii="Arial" w:hAnsi="Arial" w:cs="Arial"/>
          <w:b/>
          <w:sz w:val="20"/>
          <w:szCs w:val="20"/>
        </w:rPr>
        <w:t>lation refer to the current W</w:t>
      </w:r>
      <w:r w:rsidR="00FC13A7">
        <w:rPr>
          <w:rFonts w:ascii="Arial" w:hAnsi="Arial" w:cs="Arial"/>
          <w:b/>
          <w:sz w:val="20"/>
          <w:szCs w:val="20"/>
        </w:rPr>
        <w:t>S OSRs/RORC/RHKYC Prescriptions</w:t>
      </w:r>
      <w:r w:rsidRPr="005C7F5A">
        <w:rPr>
          <w:rFonts w:ascii="Arial" w:hAnsi="Arial" w:cs="Arial"/>
          <w:b/>
          <w:sz w:val="20"/>
          <w:szCs w:val="20"/>
        </w:rPr>
        <w:t xml:space="preserve">.  All regulations with a “shall” or “must” are </w:t>
      </w:r>
      <w:r w:rsidR="009635F3" w:rsidRPr="005C7F5A">
        <w:rPr>
          <w:rFonts w:ascii="Arial" w:hAnsi="Arial" w:cs="Arial"/>
          <w:b/>
          <w:sz w:val="20"/>
          <w:szCs w:val="20"/>
        </w:rPr>
        <w:t>mandatory;</w:t>
      </w:r>
      <w:r w:rsidRPr="005C7F5A">
        <w:rPr>
          <w:rFonts w:ascii="Arial" w:hAnsi="Arial" w:cs="Arial"/>
          <w:b/>
          <w:sz w:val="20"/>
          <w:szCs w:val="20"/>
        </w:rPr>
        <w:t xml:space="preserve"> "should" and "may" are permissive.</w:t>
      </w:r>
    </w:p>
    <w:p w14:paraId="55D2BDAC" w14:textId="5E774C27" w:rsidR="00925A06" w:rsidRPr="00034FAF" w:rsidRDefault="00925A06" w:rsidP="00377C16">
      <w:pPr>
        <w:ind w:left="-90"/>
        <w:jc w:val="both"/>
        <w:rPr>
          <w:rFonts w:ascii="Arial" w:hAnsi="Arial" w:cs="Arial"/>
          <w:sz w:val="20"/>
          <w:szCs w:val="20"/>
        </w:rPr>
      </w:pPr>
      <w:r w:rsidRPr="00034FAF">
        <w:rPr>
          <w:rFonts w:ascii="Arial" w:hAnsi="Arial" w:cs="Arial"/>
          <w:sz w:val="20"/>
          <w:szCs w:val="20"/>
        </w:rPr>
        <w:t>Note that by taking current photographic evidence of storm</w:t>
      </w:r>
      <w:r w:rsidR="00190E18">
        <w:rPr>
          <w:rFonts w:ascii="Arial" w:hAnsi="Arial" w:cs="Arial"/>
          <w:sz w:val="20"/>
          <w:szCs w:val="20"/>
        </w:rPr>
        <w:t>/</w:t>
      </w:r>
      <w:r w:rsidRPr="00034FAF">
        <w:rPr>
          <w:rFonts w:ascii="Arial" w:hAnsi="Arial" w:cs="Arial"/>
          <w:sz w:val="20"/>
          <w:szCs w:val="20"/>
        </w:rPr>
        <w:t>heavy-weather sail setting</w:t>
      </w:r>
      <w:r w:rsidR="00190E18">
        <w:rPr>
          <w:rFonts w:ascii="Arial" w:hAnsi="Arial" w:cs="Arial"/>
          <w:sz w:val="20"/>
          <w:szCs w:val="20"/>
        </w:rPr>
        <w:t xml:space="preserve">, emergency steering and rudderless steering method </w:t>
      </w:r>
      <w:r w:rsidRPr="00034FAF">
        <w:rPr>
          <w:rFonts w:ascii="Arial" w:hAnsi="Arial" w:cs="Arial"/>
          <w:sz w:val="20"/>
          <w:szCs w:val="20"/>
        </w:rPr>
        <w:t>this may significantly reduce the scrutineering effort when the Official Scrutineer inspects those items.</w:t>
      </w:r>
    </w:p>
    <w:tbl>
      <w:tblPr>
        <w:tblStyle w:val="TableGrid1"/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6543"/>
        <w:gridCol w:w="686"/>
        <w:gridCol w:w="709"/>
        <w:gridCol w:w="709"/>
      </w:tblGrid>
      <w:tr w:rsidR="00925A06" w:rsidRPr="00034FAF" w14:paraId="4ECE26EB" w14:textId="77777777" w:rsidTr="00543B56">
        <w:trPr>
          <w:cantSplit/>
          <w:tblHeader/>
        </w:trPr>
        <w:tc>
          <w:tcPr>
            <w:tcW w:w="1384" w:type="dxa"/>
            <w:vAlign w:val="center"/>
          </w:tcPr>
          <w:p w14:paraId="10C36619" w14:textId="77777777" w:rsidR="00925A06" w:rsidRPr="0045036A" w:rsidRDefault="00925A06" w:rsidP="00377C16">
            <w:pPr>
              <w:ind w:left="-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36A">
              <w:rPr>
                <w:rFonts w:ascii="Arial" w:hAnsi="Arial" w:cs="Arial"/>
                <w:b/>
                <w:sz w:val="20"/>
                <w:szCs w:val="20"/>
              </w:rPr>
              <w:t>Reg No.</w:t>
            </w:r>
          </w:p>
        </w:tc>
        <w:tc>
          <w:tcPr>
            <w:tcW w:w="6543" w:type="dxa"/>
            <w:vAlign w:val="center"/>
          </w:tcPr>
          <w:p w14:paraId="3330952A" w14:textId="77777777" w:rsidR="00925A06" w:rsidRPr="0045036A" w:rsidRDefault="00925A06" w:rsidP="00377C16">
            <w:pPr>
              <w:ind w:left="-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36A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686" w:type="dxa"/>
            <w:vAlign w:val="center"/>
          </w:tcPr>
          <w:p w14:paraId="69D73C0E" w14:textId="77777777" w:rsidR="00925A06" w:rsidRPr="0045036A" w:rsidRDefault="00925A06" w:rsidP="00377C16">
            <w:pPr>
              <w:ind w:left="-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36A">
              <w:rPr>
                <w:rFonts w:ascii="Arial" w:hAnsi="Arial" w:cs="Arial"/>
                <w:b/>
                <w:sz w:val="20"/>
                <w:szCs w:val="20"/>
              </w:rPr>
              <w:t>PIC</w:t>
            </w:r>
          </w:p>
        </w:tc>
        <w:tc>
          <w:tcPr>
            <w:tcW w:w="709" w:type="dxa"/>
            <w:vAlign w:val="center"/>
          </w:tcPr>
          <w:p w14:paraId="0127D016" w14:textId="77777777" w:rsidR="00925A06" w:rsidRPr="0045036A" w:rsidRDefault="00925A06" w:rsidP="00377C16">
            <w:pPr>
              <w:ind w:left="-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36A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709" w:type="dxa"/>
            <w:vAlign w:val="center"/>
          </w:tcPr>
          <w:p w14:paraId="6F669E27" w14:textId="77777777" w:rsidR="00925A06" w:rsidRPr="0045036A" w:rsidRDefault="00925A06" w:rsidP="00377C16">
            <w:pPr>
              <w:ind w:left="-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036A">
              <w:rPr>
                <w:rFonts w:ascii="Arial" w:hAnsi="Arial" w:cs="Arial"/>
                <w:b/>
                <w:sz w:val="20"/>
                <w:szCs w:val="20"/>
              </w:rPr>
              <w:t>OS</w:t>
            </w:r>
          </w:p>
        </w:tc>
      </w:tr>
      <w:tr w:rsidR="00925A06" w:rsidRPr="00034FAF" w14:paraId="1D249EC6" w14:textId="77777777" w:rsidTr="00543B56">
        <w:trPr>
          <w:cantSplit/>
        </w:trPr>
        <w:tc>
          <w:tcPr>
            <w:tcW w:w="1384" w:type="dxa"/>
          </w:tcPr>
          <w:p w14:paraId="55B7E833" w14:textId="2AC54BFE" w:rsidR="00925A06" w:rsidRPr="00034FAF" w:rsidRDefault="00925A06" w:rsidP="00CE51D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2.0</w:t>
            </w:r>
            <w:r w:rsidR="00CE51D4">
              <w:rPr>
                <w:rFonts w:ascii="Arial" w:hAnsi="Arial" w:cs="Arial"/>
                <w:sz w:val="20"/>
                <w:szCs w:val="20"/>
              </w:rPr>
              <w:t>4</w:t>
            </w:r>
            <w:r w:rsidRPr="00034FAF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6543" w:type="dxa"/>
          </w:tcPr>
          <w:p w14:paraId="0B53DCC6" w14:textId="2234C32D" w:rsidR="00925A06" w:rsidRPr="00034FAF" w:rsidRDefault="00D0138D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Pr="00D0138D">
              <w:rPr>
                <w:rFonts w:ascii="Arial" w:hAnsi="Arial" w:cs="Arial"/>
                <w:sz w:val="20"/>
                <w:szCs w:val="20"/>
              </w:rPr>
              <w:t>e</w:t>
            </w:r>
            <w:r w:rsidR="00CE206E" w:rsidRPr="00D0138D">
              <w:rPr>
                <w:rFonts w:ascii="Arial" w:hAnsi="Arial" w:cs="Arial"/>
                <w:sz w:val="20"/>
                <w:szCs w:val="20"/>
              </w:rPr>
              <w:t>quipment shall</w:t>
            </w:r>
            <w:r w:rsidR="00CE206E" w:rsidRPr="00CE206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function properly, regularly checked, cleaned, serviced, be adequate for the intended use </w:t>
            </w:r>
            <w:r w:rsidR="00CE206E" w:rsidRPr="00CE206E">
              <w:rPr>
                <w:rFonts w:ascii="Arial" w:hAnsi="Arial" w:cs="Arial"/>
                <w:sz w:val="20"/>
                <w:szCs w:val="20"/>
              </w:rPr>
              <w:t>and not expire before the end of the race.</w:t>
            </w:r>
          </w:p>
        </w:tc>
        <w:tc>
          <w:tcPr>
            <w:tcW w:w="686" w:type="dxa"/>
          </w:tcPr>
          <w:p w14:paraId="2B494F27" w14:textId="77777777" w:rsidR="00925A06" w:rsidRPr="00034FAF" w:rsidRDefault="00925A06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66E5FFD" w14:textId="77777777" w:rsidR="00925A06" w:rsidRPr="00034FAF" w:rsidRDefault="00925A06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653810" w14:textId="77777777" w:rsidR="00925A06" w:rsidRPr="00034FAF" w:rsidRDefault="00925A06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A06" w:rsidRPr="00034FAF" w14:paraId="4A13D63A" w14:textId="77777777" w:rsidTr="00543B56">
        <w:trPr>
          <w:cantSplit/>
        </w:trPr>
        <w:tc>
          <w:tcPr>
            <w:tcW w:w="1384" w:type="dxa"/>
          </w:tcPr>
          <w:p w14:paraId="20EBC70E" w14:textId="77777777" w:rsidR="00925A06" w:rsidRPr="00034FAF" w:rsidRDefault="00925A06" w:rsidP="00CE51D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2.0</w:t>
            </w:r>
            <w:r w:rsidR="00CE51D4">
              <w:rPr>
                <w:rFonts w:ascii="Arial" w:hAnsi="Arial" w:cs="Arial"/>
                <w:sz w:val="20"/>
                <w:szCs w:val="20"/>
              </w:rPr>
              <w:t>4</w:t>
            </w:r>
            <w:r w:rsidRPr="00034FAF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6543" w:type="dxa"/>
          </w:tcPr>
          <w:p w14:paraId="1040359C" w14:textId="13F5E5A8" w:rsidR="00925A06" w:rsidRPr="00034FAF" w:rsidRDefault="00925A06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Heavy equipment </w:t>
            </w:r>
            <w:r w:rsidRPr="000225AA">
              <w:rPr>
                <w:rFonts w:ascii="Arial" w:hAnsi="Arial" w:cs="Arial"/>
                <w:sz w:val="20"/>
                <w:szCs w:val="20"/>
              </w:rPr>
              <w:t>shall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be secured e.g. stoves, batteries, outboards, anchors, </w:t>
            </w:r>
            <w:r w:rsidR="00190E18">
              <w:rPr>
                <w:rFonts w:ascii="Arial" w:hAnsi="Arial" w:cs="Arial"/>
                <w:sz w:val="20"/>
                <w:szCs w:val="20"/>
              </w:rPr>
              <w:t xml:space="preserve">floorboards, </w:t>
            </w:r>
            <w:r w:rsidRPr="00034FAF"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  <w:tc>
          <w:tcPr>
            <w:tcW w:w="686" w:type="dxa"/>
          </w:tcPr>
          <w:p w14:paraId="0A556D21" w14:textId="77777777" w:rsidR="00925A06" w:rsidRPr="00034FAF" w:rsidRDefault="00925A06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483B19" w14:textId="77777777" w:rsidR="00925A06" w:rsidRPr="00034FAF" w:rsidRDefault="00925A06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0FD2BA" w14:textId="77777777" w:rsidR="00925A06" w:rsidRPr="00034FAF" w:rsidRDefault="00925A06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A06" w:rsidRPr="00034FAF" w14:paraId="38D1B0C5" w14:textId="77777777" w:rsidTr="00543B56">
        <w:trPr>
          <w:cantSplit/>
        </w:trPr>
        <w:tc>
          <w:tcPr>
            <w:tcW w:w="1384" w:type="dxa"/>
          </w:tcPr>
          <w:p w14:paraId="760E52CC" w14:textId="3848F2FE" w:rsidR="00925A06" w:rsidRPr="00034FAF" w:rsidRDefault="00925A06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3.01</w:t>
            </w:r>
            <w:r w:rsidR="00B16EC3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6543" w:type="dxa"/>
          </w:tcPr>
          <w:p w14:paraId="1E8B533F" w14:textId="47434EBB" w:rsidR="00925A06" w:rsidRPr="00034FAF" w:rsidRDefault="00925A06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Yachts </w:t>
            </w:r>
            <w:r w:rsidRPr="000225AA">
              <w:rPr>
                <w:rFonts w:ascii="Arial" w:hAnsi="Arial" w:cs="Arial"/>
                <w:sz w:val="20"/>
                <w:szCs w:val="20"/>
              </w:rPr>
              <w:t xml:space="preserve">shall 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="00C87461">
              <w:rPr>
                <w:rFonts w:ascii="Arial" w:hAnsi="Arial" w:cs="Arial"/>
                <w:sz w:val="20"/>
                <w:szCs w:val="20"/>
              </w:rPr>
              <w:t>properly rigged, fully seaworthy</w:t>
            </w:r>
            <w:r w:rsidR="00190E18">
              <w:rPr>
                <w:rFonts w:ascii="Arial" w:hAnsi="Arial" w:cs="Arial"/>
                <w:sz w:val="20"/>
                <w:szCs w:val="20"/>
              </w:rPr>
              <w:t xml:space="preserve"> and meet OSRs</w:t>
            </w:r>
            <w:r w:rsidR="00C874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6" w:type="dxa"/>
          </w:tcPr>
          <w:p w14:paraId="62056A88" w14:textId="77777777" w:rsidR="00925A06" w:rsidRPr="00034FAF" w:rsidRDefault="00925A06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D4CAA9" w14:textId="77777777" w:rsidR="00925A06" w:rsidRPr="00034FAF" w:rsidRDefault="00925A06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6F7468" w14:textId="77777777" w:rsidR="00925A06" w:rsidRPr="00034FAF" w:rsidRDefault="00925A06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349" w:rsidRPr="00034FAF" w14:paraId="5AA508BF" w14:textId="77777777" w:rsidTr="00543B56">
        <w:trPr>
          <w:cantSplit/>
        </w:trPr>
        <w:tc>
          <w:tcPr>
            <w:tcW w:w="1384" w:type="dxa"/>
          </w:tcPr>
          <w:p w14:paraId="5F773A20" w14:textId="77777777" w:rsidR="00870349" w:rsidRDefault="00870349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3.02</w:t>
            </w:r>
          </w:p>
        </w:tc>
        <w:tc>
          <w:tcPr>
            <w:tcW w:w="6543" w:type="dxa"/>
          </w:tcPr>
          <w:p w14:paraId="7BFDBF2E" w14:textId="77777777" w:rsidR="00870349" w:rsidRDefault="00C87461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Watertight and all openings shall be capable of being immediately secured.</w:t>
            </w:r>
          </w:p>
        </w:tc>
        <w:tc>
          <w:tcPr>
            <w:tcW w:w="686" w:type="dxa"/>
          </w:tcPr>
          <w:p w14:paraId="509C3495" w14:textId="77777777" w:rsidR="00870349" w:rsidRPr="00034FAF" w:rsidRDefault="00870349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9A0F20" w14:textId="77777777" w:rsidR="00870349" w:rsidRPr="00034FAF" w:rsidRDefault="00870349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842EDAF" w14:textId="77777777" w:rsidR="00870349" w:rsidRPr="00034FAF" w:rsidRDefault="00870349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0E18" w:rsidRPr="00034FAF" w14:paraId="451A0C78" w14:textId="77777777" w:rsidTr="00543B56">
        <w:trPr>
          <w:cantSplit/>
        </w:trPr>
        <w:tc>
          <w:tcPr>
            <w:tcW w:w="1384" w:type="dxa"/>
          </w:tcPr>
          <w:p w14:paraId="75B2F7DA" w14:textId="58ABD717" w:rsidR="00190E18" w:rsidRDefault="00190E18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3.02.</w:t>
            </w:r>
            <w:r w:rsidR="00A377A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43" w:type="dxa"/>
          </w:tcPr>
          <w:p w14:paraId="6DDB656C" w14:textId="1C97539A" w:rsidR="00190E18" w:rsidRDefault="00A377A3" w:rsidP="00A377A3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A377A3">
              <w:rPr>
                <w:rFonts w:ascii="Arial" w:hAnsi="Arial" w:cs="Arial"/>
                <w:sz w:val="20"/>
                <w:szCs w:val="20"/>
              </w:rPr>
              <w:t>Evidence of a structural inspection in accordance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77A3">
              <w:rPr>
                <w:rFonts w:ascii="Arial" w:hAnsi="Arial" w:cs="Arial"/>
                <w:sz w:val="20"/>
                <w:szCs w:val="20"/>
              </w:rPr>
              <w:t>with 3.02.2 within 24 months before the start of the race or after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77A3">
              <w:rPr>
                <w:rFonts w:ascii="Arial" w:hAnsi="Arial" w:cs="Arial"/>
                <w:sz w:val="20"/>
                <w:szCs w:val="20"/>
              </w:rPr>
              <w:t>grounding whichever is the later</w:t>
            </w:r>
          </w:p>
        </w:tc>
        <w:tc>
          <w:tcPr>
            <w:tcW w:w="686" w:type="dxa"/>
          </w:tcPr>
          <w:p w14:paraId="14CECA90" w14:textId="77777777" w:rsidR="00190E18" w:rsidRPr="00034FAF" w:rsidRDefault="00190E18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C3DA032" w14:textId="77777777" w:rsidR="00190E18" w:rsidRPr="00034FAF" w:rsidRDefault="00190E18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378C9C" w14:textId="77777777" w:rsidR="00190E18" w:rsidRPr="00034FAF" w:rsidRDefault="00190E18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38A" w:rsidRPr="00034FAF" w14:paraId="6A873539" w14:textId="77777777" w:rsidTr="00543B56">
        <w:trPr>
          <w:cantSplit/>
        </w:trPr>
        <w:tc>
          <w:tcPr>
            <w:tcW w:w="1384" w:type="dxa"/>
          </w:tcPr>
          <w:p w14:paraId="084D6DBE" w14:textId="746F08CB" w:rsidR="0075738A" w:rsidRDefault="0075738A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3.03.</w:t>
            </w:r>
            <w:r w:rsidR="0064497E">
              <w:rPr>
                <w:rFonts w:ascii="Arial" w:hAnsi="Arial" w:cs="Arial"/>
                <w:sz w:val="20"/>
                <w:szCs w:val="20"/>
              </w:rPr>
              <w:t>1</w:t>
            </w:r>
            <w:r w:rsidR="00B83B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497E">
              <w:rPr>
                <w:rFonts w:ascii="Arial" w:hAnsi="Arial" w:cs="Arial"/>
                <w:sz w:val="20"/>
                <w:szCs w:val="20"/>
              </w:rPr>
              <w:t>a</w:t>
            </w:r>
            <w:r w:rsidR="00B83B1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515ABB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543" w:type="dxa"/>
          </w:tcPr>
          <w:p w14:paraId="1D77CA26" w14:textId="440486DC" w:rsidR="0075738A" w:rsidRDefault="00A377A3" w:rsidP="0064497E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Launched after 2009 and &lt;24m LH shall </w:t>
            </w:r>
            <w:r w:rsidR="0075738A">
              <w:rPr>
                <w:rFonts w:ascii="Arial" w:hAnsi="Arial" w:cs="Arial"/>
                <w:sz w:val="20"/>
                <w:szCs w:val="20"/>
              </w:rPr>
              <w:t>conform to ISO 12215 Cat A.</w:t>
            </w:r>
          </w:p>
        </w:tc>
        <w:tc>
          <w:tcPr>
            <w:tcW w:w="686" w:type="dxa"/>
          </w:tcPr>
          <w:p w14:paraId="1792C928" w14:textId="77777777" w:rsidR="0075738A" w:rsidRPr="00034FAF" w:rsidRDefault="0075738A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53BC398" w14:textId="77777777" w:rsidR="0075738A" w:rsidRPr="00034FAF" w:rsidRDefault="0075738A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CB83AD" w14:textId="77777777" w:rsidR="0075738A" w:rsidRPr="00034FAF" w:rsidRDefault="0075738A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5ABB" w:rsidRPr="00034FAF" w14:paraId="5BD4DB06" w14:textId="77777777" w:rsidTr="00543B56">
        <w:trPr>
          <w:cantSplit/>
        </w:trPr>
        <w:tc>
          <w:tcPr>
            <w:tcW w:w="1384" w:type="dxa"/>
          </w:tcPr>
          <w:p w14:paraId="6011C072" w14:textId="64BDC7D4" w:rsidR="00515ABB" w:rsidRDefault="00515ABB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3.03.1</w:t>
            </w:r>
            <w:r w:rsidR="00B83B1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83B13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543" w:type="dxa"/>
          </w:tcPr>
          <w:p w14:paraId="2410AF1B" w14:textId="77777777" w:rsidR="00515ABB" w:rsidRPr="0064497E" w:rsidRDefault="00515ABB" w:rsidP="00515ABB">
            <w:pPr>
              <w:ind w:left="-9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Shall </w:t>
            </w:r>
            <w:r w:rsidRPr="00515ABB">
              <w:rPr>
                <w:rFonts w:ascii="Arial" w:hAnsi="Arial" w:cs="Arial"/>
                <w:sz w:val="20"/>
                <w:szCs w:val="20"/>
              </w:rPr>
              <w:t>have a World Sailing / ISAF building plan review certificate issued from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ABB">
              <w:rPr>
                <w:rFonts w:ascii="Arial" w:hAnsi="Arial" w:cs="Arial"/>
                <w:sz w:val="20"/>
                <w:szCs w:val="20"/>
              </w:rPr>
              <w:t>notified body recognized by World Sailing, unless higher classification has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5ABB">
              <w:rPr>
                <w:rFonts w:ascii="Arial" w:hAnsi="Arial" w:cs="Arial"/>
                <w:sz w:val="20"/>
                <w:szCs w:val="20"/>
              </w:rPr>
              <w:t>been obtained from a Classification Society recognised by World Sailing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6" w:type="dxa"/>
          </w:tcPr>
          <w:p w14:paraId="2F1A628C" w14:textId="77777777" w:rsidR="00515ABB" w:rsidRPr="00034FAF" w:rsidRDefault="00515ABB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435021" w14:textId="77777777" w:rsidR="00515ABB" w:rsidRPr="00034FAF" w:rsidRDefault="00515ABB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B65CF78" w14:textId="77777777" w:rsidR="00515ABB" w:rsidRPr="00034FAF" w:rsidRDefault="00515ABB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67B" w:rsidRPr="00034FAF" w14:paraId="035D6724" w14:textId="77777777" w:rsidTr="00543B56">
        <w:trPr>
          <w:cantSplit/>
        </w:trPr>
        <w:tc>
          <w:tcPr>
            <w:tcW w:w="1384" w:type="dxa"/>
          </w:tcPr>
          <w:p w14:paraId="21C9C661" w14:textId="069F9496" w:rsidR="0033067B" w:rsidRDefault="0033067B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3.03.1 b)</w:t>
            </w:r>
          </w:p>
        </w:tc>
        <w:tc>
          <w:tcPr>
            <w:tcW w:w="6543" w:type="dxa"/>
          </w:tcPr>
          <w:p w14:paraId="54CC4B02" w14:textId="703FA112" w:rsidR="0033067B" w:rsidRDefault="0033067B" w:rsidP="00515ABB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DC2B16">
              <w:rPr>
                <w:rFonts w:ascii="Arial" w:hAnsi="Arial" w:cs="Arial"/>
                <w:sz w:val="20"/>
                <w:szCs w:val="20"/>
              </w:rPr>
              <w:t xml:space="preserve">≥ </w:t>
            </w:r>
            <w:r>
              <w:rPr>
                <w:rFonts w:ascii="Arial" w:hAnsi="Arial" w:cs="Arial"/>
                <w:sz w:val="20"/>
                <w:szCs w:val="20"/>
              </w:rPr>
              <w:t>24m LH shall be designed, built and maintained in accordance with the requirements of a Classification Society recognized by World Sailing</w:t>
            </w:r>
          </w:p>
        </w:tc>
        <w:tc>
          <w:tcPr>
            <w:tcW w:w="686" w:type="dxa"/>
          </w:tcPr>
          <w:p w14:paraId="3C66686A" w14:textId="77777777" w:rsidR="0033067B" w:rsidRPr="00034FAF" w:rsidRDefault="0033067B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C0786F" w14:textId="77777777" w:rsidR="0033067B" w:rsidRPr="00034FAF" w:rsidRDefault="0033067B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5D91091" w14:textId="77777777" w:rsidR="0033067B" w:rsidRPr="00034FAF" w:rsidRDefault="0033067B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97E" w:rsidRPr="00034FAF" w14:paraId="35072D7C" w14:textId="77777777" w:rsidTr="00543B56">
        <w:trPr>
          <w:cantSplit/>
        </w:trPr>
        <w:tc>
          <w:tcPr>
            <w:tcW w:w="1384" w:type="dxa"/>
          </w:tcPr>
          <w:p w14:paraId="0FE36A5F" w14:textId="108194E0" w:rsidR="0064497E" w:rsidRDefault="0064497E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3.03.1</w:t>
            </w:r>
            <w:r w:rsidR="00B83B1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B83B1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43" w:type="dxa"/>
          </w:tcPr>
          <w:p w14:paraId="22747549" w14:textId="77777777" w:rsidR="0064497E" w:rsidRDefault="0064497E" w:rsidP="0064497E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225AA">
              <w:rPr>
                <w:rFonts w:ascii="Arial" w:hAnsi="Arial" w:cs="Arial"/>
                <w:sz w:val="20"/>
                <w:szCs w:val="20"/>
              </w:rPr>
              <w:t xml:space="preserve">Shall </w:t>
            </w:r>
            <w:r>
              <w:rPr>
                <w:rFonts w:ascii="Arial" w:hAnsi="Arial" w:cs="Arial"/>
                <w:sz w:val="20"/>
                <w:szCs w:val="20"/>
              </w:rPr>
              <w:t>have a Builder’s Declaration to confirm the boat is built in accordance with the plans.</w:t>
            </w:r>
          </w:p>
        </w:tc>
        <w:tc>
          <w:tcPr>
            <w:tcW w:w="686" w:type="dxa"/>
          </w:tcPr>
          <w:p w14:paraId="68C442E4" w14:textId="77777777" w:rsidR="0064497E" w:rsidRPr="00034FAF" w:rsidRDefault="0064497E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4708B5" w14:textId="77777777" w:rsidR="0064497E" w:rsidRPr="00034FAF" w:rsidRDefault="0064497E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C25E676" w14:textId="77777777" w:rsidR="0064497E" w:rsidRPr="00034FAF" w:rsidRDefault="0064497E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97E" w:rsidRPr="00034FAF" w14:paraId="4FF0CF14" w14:textId="77777777" w:rsidTr="00543B56">
        <w:trPr>
          <w:cantSplit/>
        </w:trPr>
        <w:tc>
          <w:tcPr>
            <w:tcW w:w="1384" w:type="dxa"/>
          </w:tcPr>
          <w:p w14:paraId="6F68C81C" w14:textId="77777777" w:rsidR="0064497E" w:rsidRDefault="0064497E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3.03.1</w:t>
            </w:r>
            <w:r w:rsidR="00B83B1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B83B1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43" w:type="dxa"/>
          </w:tcPr>
          <w:p w14:paraId="21D1C0C0" w14:textId="77777777" w:rsidR="0064497E" w:rsidRDefault="0064497E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significant modifications or </w:t>
            </w:r>
            <w:r w:rsidRPr="000225AA">
              <w:rPr>
                <w:rFonts w:ascii="Arial" w:hAnsi="Arial" w:cs="Arial"/>
                <w:sz w:val="20"/>
                <w:szCs w:val="20"/>
              </w:rPr>
              <w:t>repairs shall</w:t>
            </w:r>
            <w:r>
              <w:rPr>
                <w:rFonts w:ascii="Arial" w:hAnsi="Arial" w:cs="Arial"/>
                <w:sz w:val="20"/>
                <w:szCs w:val="20"/>
              </w:rPr>
              <w:t xml:space="preserve"> have the approval and signature of a qualified naval architect.</w:t>
            </w:r>
          </w:p>
        </w:tc>
        <w:tc>
          <w:tcPr>
            <w:tcW w:w="686" w:type="dxa"/>
          </w:tcPr>
          <w:p w14:paraId="06DC52DB" w14:textId="77777777" w:rsidR="0064497E" w:rsidRPr="00034FAF" w:rsidRDefault="0064497E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D634B83" w14:textId="77777777" w:rsidR="0064497E" w:rsidRPr="00034FAF" w:rsidRDefault="0064497E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554C404" w14:textId="77777777" w:rsidR="0064497E" w:rsidRPr="00034FAF" w:rsidRDefault="0064497E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067B" w:rsidRPr="00034FAF" w14:paraId="60C0C938" w14:textId="77777777" w:rsidTr="00543B56">
        <w:trPr>
          <w:cantSplit/>
        </w:trPr>
        <w:tc>
          <w:tcPr>
            <w:tcW w:w="1384" w:type="dxa"/>
          </w:tcPr>
          <w:p w14:paraId="1E06A49C" w14:textId="1268FECD" w:rsidR="0033067B" w:rsidRDefault="0033067B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3.03.2</w:t>
            </w:r>
          </w:p>
        </w:tc>
        <w:tc>
          <w:tcPr>
            <w:tcW w:w="6543" w:type="dxa"/>
          </w:tcPr>
          <w:p w14:paraId="7FE5C78A" w14:textId="704A3124" w:rsidR="0033067B" w:rsidRDefault="0033067B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33067B">
              <w:rPr>
                <w:rFonts w:ascii="Arial" w:hAnsi="Arial" w:cs="Arial"/>
                <w:sz w:val="20"/>
                <w:szCs w:val="20"/>
              </w:rPr>
              <w:t xml:space="preserve">For </w:t>
            </w:r>
            <w:r>
              <w:rPr>
                <w:rFonts w:ascii="Arial" w:hAnsi="Arial" w:cs="Arial"/>
                <w:sz w:val="20"/>
                <w:szCs w:val="20"/>
              </w:rPr>
              <w:t xml:space="preserve">launch </w:t>
            </w:r>
            <w:r w:rsidRPr="0033067B">
              <w:rPr>
                <w:rFonts w:ascii="Arial" w:hAnsi="Arial" w:cs="Arial"/>
                <w:sz w:val="20"/>
                <w:szCs w:val="20"/>
              </w:rPr>
              <w:t>between 1987-20</w:t>
            </w:r>
            <w:r w:rsidR="0067644D">
              <w:rPr>
                <w:rFonts w:ascii="Arial" w:hAnsi="Arial" w:cs="Arial"/>
                <w:sz w:val="20"/>
                <w:szCs w:val="20"/>
              </w:rPr>
              <w:t>10</w:t>
            </w:r>
            <w:r w:rsidRPr="0033067B">
              <w:rPr>
                <w:rFonts w:ascii="Arial" w:hAnsi="Arial" w:cs="Arial"/>
                <w:sz w:val="20"/>
                <w:szCs w:val="20"/>
              </w:rPr>
              <w:t xml:space="preserve"> ABS cert or EC </w:t>
            </w: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33067B">
              <w:rPr>
                <w:rFonts w:ascii="Arial" w:hAnsi="Arial" w:cs="Arial"/>
                <w:sz w:val="20"/>
                <w:szCs w:val="20"/>
              </w:rPr>
              <w:t>ISO 12215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067B">
              <w:rPr>
                <w:rFonts w:ascii="Arial" w:hAnsi="Arial" w:cs="Arial"/>
                <w:sz w:val="20"/>
                <w:szCs w:val="20"/>
              </w:rPr>
              <w:t>Cat A.</w:t>
            </w:r>
          </w:p>
        </w:tc>
        <w:tc>
          <w:tcPr>
            <w:tcW w:w="686" w:type="dxa"/>
          </w:tcPr>
          <w:p w14:paraId="2D24F54A" w14:textId="77777777" w:rsidR="0033067B" w:rsidRPr="00034FAF" w:rsidRDefault="0033067B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DE2F0F8" w14:textId="77777777" w:rsidR="0033067B" w:rsidRPr="00034FAF" w:rsidRDefault="0033067B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643592D" w14:textId="77777777" w:rsidR="0033067B" w:rsidRPr="00034FAF" w:rsidRDefault="0033067B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38A" w:rsidRPr="00034FAF" w14:paraId="0D0E7D68" w14:textId="77777777" w:rsidTr="00543B56">
        <w:trPr>
          <w:cantSplit/>
        </w:trPr>
        <w:tc>
          <w:tcPr>
            <w:tcW w:w="1384" w:type="dxa"/>
          </w:tcPr>
          <w:p w14:paraId="64451565" w14:textId="77777777" w:rsidR="0075738A" w:rsidRPr="00034FAF" w:rsidRDefault="0075738A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3.04</w:t>
            </w:r>
          </w:p>
        </w:tc>
        <w:tc>
          <w:tcPr>
            <w:tcW w:w="6543" w:type="dxa"/>
          </w:tcPr>
          <w:p w14:paraId="4952A972" w14:textId="60C20108" w:rsidR="0075738A" w:rsidRPr="00034FAF" w:rsidRDefault="0075738A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yacht</w:t>
            </w:r>
            <w:r w:rsidR="009A41A2">
              <w:rPr>
                <w:rFonts w:ascii="Arial" w:hAnsi="Arial" w:cs="Arial"/>
                <w:sz w:val="20"/>
                <w:szCs w:val="20"/>
              </w:rPr>
              <w:t>’s stability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25AA">
              <w:rPr>
                <w:rFonts w:ascii="Arial" w:hAnsi="Arial" w:cs="Arial"/>
                <w:sz w:val="20"/>
                <w:szCs w:val="20"/>
              </w:rPr>
              <w:t xml:space="preserve">shall </w:t>
            </w:r>
            <w:r>
              <w:rPr>
                <w:rFonts w:ascii="Arial" w:hAnsi="Arial" w:cs="Arial"/>
                <w:sz w:val="20"/>
                <w:szCs w:val="20"/>
              </w:rPr>
              <w:t>compl</w:t>
            </w:r>
            <w:r w:rsidR="000225AA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with ISO 12217-2 Design Cat A or </w:t>
            </w:r>
            <w:r w:rsidR="009A41A2">
              <w:rPr>
                <w:rFonts w:ascii="Arial" w:hAnsi="Arial" w:cs="Arial"/>
                <w:sz w:val="20"/>
                <w:szCs w:val="20"/>
              </w:rPr>
              <w:t>STIX not less than 32 and AVS not less than 130 – 0.002*m</w:t>
            </w:r>
            <w:r w:rsidR="000D496C">
              <w:rPr>
                <w:rFonts w:ascii="Arial" w:hAnsi="Arial" w:cs="Arial"/>
                <w:sz w:val="20"/>
                <w:szCs w:val="20"/>
              </w:rPr>
              <w:t xml:space="preserve"> but always </w:t>
            </w:r>
            <w:r w:rsidR="00DC2B16">
              <w:rPr>
                <w:rFonts w:ascii="Arial" w:hAnsi="Arial" w:cs="Arial"/>
                <w:sz w:val="20"/>
                <w:szCs w:val="20"/>
              </w:rPr>
              <w:t xml:space="preserve">≥ </w:t>
            </w:r>
            <w:r w:rsidR="000D496C">
              <w:rPr>
                <w:rFonts w:ascii="Arial" w:hAnsi="Arial" w:cs="Arial"/>
                <w:sz w:val="20"/>
                <w:szCs w:val="20"/>
              </w:rPr>
              <w:t>100°</w:t>
            </w:r>
            <w:r w:rsidR="001A0900">
              <w:rPr>
                <w:rFonts w:ascii="Arial" w:hAnsi="Arial" w:cs="Arial"/>
                <w:sz w:val="20"/>
                <w:szCs w:val="20"/>
              </w:rPr>
              <w:t xml:space="preserve"> and min righting energy m*AGZ&gt;172000</w:t>
            </w:r>
            <w:r w:rsidR="003D37D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6" w:type="dxa"/>
          </w:tcPr>
          <w:p w14:paraId="033B4785" w14:textId="77777777" w:rsidR="0075738A" w:rsidRPr="00034FAF" w:rsidRDefault="0075738A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336946" w14:textId="77777777" w:rsidR="0075738A" w:rsidRPr="00034FAF" w:rsidRDefault="0075738A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5A5F80" w14:textId="77777777" w:rsidR="0075738A" w:rsidRPr="00034FAF" w:rsidRDefault="0075738A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A06" w:rsidRPr="00034FAF" w14:paraId="11E6C6F6" w14:textId="77777777" w:rsidTr="00543B56">
        <w:trPr>
          <w:cantSplit/>
        </w:trPr>
        <w:tc>
          <w:tcPr>
            <w:tcW w:w="1384" w:type="dxa"/>
          </w:tcPr>
          <w:p w14:paraId="7FEDB254" w14:textId="77777777" w:rsidR="00925A06" w:rsidRPr="00034FAF" w:rsidRDefault="00925A06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3.06</w:t>
            </w:r>
          </w:p>
        </w:tc>
        <w:tc>
          <w:tcPr>
            <w:tcW w:w="6543" w:type="dxa"/>
          </w:tcPr>
          <w:p w14:paraId="5CDF3F85" w14:textId="75B27A2E" w:rsidR="00925A06" w:rsidRPr="00034FAF" w:rsidRDefault="00F37043" w:rsidP="00687B90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29366A">
              <w:rPr>
                <w:rFonts w:ascii="Arial" w:hAnsi="Arial" w:cs="Arial"/>
                <w:sz w:val="20"/>
                <w:szCs w:val="20"/>
              </w:rPr>
              <w:t>Shall</w:t>
            </w:r>
            <w:r w:rsidRPr="00F37043">
              <w:rPr>
                <w:rFonts w:ascii="Arial" w:hAnsi="Arial" w:cs="Arial"/>
                <w:sz w:val="20"/>
                <w:szCs w:val="20"/>
              </w:rPr>
              <w:t xml:space="preserve"> have </w:t>
            </w:r>
            <w:r>
              <w:rPr>
                <w:rFonts w:ascii="Arial" w:hAnsi="Arial" w:cs="Arial"/>
                <w:sz w:val="20"/>
                <w:szCs w:val="20"/>
              </w:rPr>
              <w:t xml:space="preserve">2 openings </w:t>
            </w:r>
            <w:r w:rsidRPr="00F37043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A6079C">
              <w:rPr>
                <w:rFonts w:ascii="Arial" w:hAnsi="Arial" w:cs="Arial"/>
                <w:sz w:val="20"/>
                <w:szCs w:val="20"/>
              </w:rPr>
              <w:t xml:space="preserve">one exit </w:t>
            </w:r>
            <w:r w:rsidR="00A6079C" w:rsidRPr="00F37043">
              <w:rPr>
                <w:rFonts w:ascii="Arial" w:hAnsi="Arial" w:cs="Arial"/>
                <w:sz w:val="20"/>
                <w:szCs w:val="20"/>
              </w:rPr>
              <w:t>shall be forward</w:t>
            </w:r>
            <w:r w:rsidR="00A6079C">
              <w:rPr>
                <w:rFonts w:ascii="Arial" w:hAnsi="Arial" w:cs="Arial"/>
                <w:sz w:val="20"/>
                <w:szCs w:val="20"/>
              </w:rPr>
              <w:t xml:space="preserve"> of the mast.  Y</w:t>
            </w:r>
            <w:r w:rsidR="00A6079C" w:rsidRPr="00F37043">
              <w:rPr>
                <w:rFonts w:ascii="Arial" w:hAnsi="Arial" w:cs="Arial"/>
                <w:sz w:val="20"/>
                <w:szCs w:val="20"/>
              </w:rPr>
              <w:t>acht launched after Jan 201</w:t>
            </w:r>
            <w:r w:rsidR="00A6079C">
              <w:rPr>
                <w:rFonts w:ascii="Arial" w:hAnsi="Arial" w:cs="Arial"/>
                <w:sz w:val="20"/>
                <w:szCs w:val="20"/>
              </w:rPr>
              <w:t xml:space="preserve">3 the </w:t>
            </w:r>
            <w:r w:rsidRPr="00F37043">
              <w:rPr>
                <w:rFonts w:ascii="Arial" w:hAnsi="Arial" w:cs="Arial"/>
                <w:sz w:val="20"/>
                <w:szCs w:val="20"/>
              </w:rPr>
              <w:t xml:space="preserve">minimum opening diameter </w:t>
            </w:r>
            <w:r w:rsidR="00A6079C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F37043">
              <w:rPr>
                <w:rFonts w:ascii="Arial" w:hAnsi="Arial" w:cs="Arial"/>
                <w:sz w:val="20"/>
                <w:szCs w:val="20"/>
              </w:rPr>
              <w:t xml:space="preserve">450mm </w:t>
            </w:r>
            <w:r w:rsidR="00A6079C">
              <w:rPr>
                <w:rFonts w:ascii="Arial" w:hAnsi="Arial" w:cs="Arial"/>
                <w:sz w:val="20"/>
                <w:szCs w:val="20"/>
              </w:rPr>
              <w:t xml:space="preserve">for circular </w:t>
            </w:r>
            <w:r w:rsidRPr="00F37043">
              <w:rPr>
                <w:rFonts w:ascii="Arial" w:hAnsi="Arial" w:cs="Arial"/>
                <w:sz w:val="20"/>
                <w:szCs w:val="20"/>
              </w:rPr>
              <w:t xml:space="preserve">or 380mm </w:t>
            </w: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Pr="00F37043">
              <w:rPr>
                <w:rFonts w:ascii="Arial" w:hAnsi="Arial" w:cs="Arial"/>
                <w:sz w:val="20"/>
                <w:szCs w:val="20"/>
              </w:rPr>
              <w:t xml:space="preserve">shape </w:t>
            </w:r>
            <w:r>
              <w:rPr>
                <w:rFonts w:ascii="Arial" w:hAnsi="Arial" w:cs="Arial"/>
                <w:sz w:val="20"/>
                <w:szCs w:val="20"/>
              </w:rPr>
              <w:t>other than circular</w:t>
            </w:r>
            <w:r w:rsidR="00EF7EC4">
              <w:rPr>
                <w:rFonts w:ascii="Arial" w:hAnsi="Arial" w:cs="Arial"/>
                <w:sz w:val="20"/>
                <w:szCs w:val="20"/>
              </w:rPr>
              <w:t xml:space="preserve"> (min area 0.18m</w:t>
            </w:r>
            <w:r w:rsidR="00EF7EC4" w:rsidRPr="00EF7EC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EF7EC4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6" w:type="dxa"/>
          </w:tcPr>
          <w:p w14:paraId="7B94A6A8" w14:textId="77777777" w:rsidR="00925A06" w:rsidRPr="00034FAF" w:rsidRDefault="00925A06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CA76F7" w14:textId="77777777" w:rsidR="00925A06" w:rsidRPr="00034FAF" w:rsidRDefault="00925A06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42A5FE" w14:textId="77777777" w:rsidR="00925A06" w:rsidRPr="00034FAF" w:rsidRDefault="00925A06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A06" w:rsidRPr="00034FAF" w14:paraId="08EF7E6C" w14:textId="77777777" w:rsidTr="00543B56">
        <w:trPr>
          <w:cantSplit/>
        </w:trPr>
        <w:tc>
          <w:tcPr>
            <w:tcW w:w="1384" w:type="dxa"/>
          </w:tcPr>
          <w:p w14:paraId="5D6B7BFF" w14:textId="77777777" w:rsidR="00925A06" w:rsidRPr="00034FAF" w:rsidRDefault="00925A06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3.08.1</w:t>
            </w:r>
          </w:p>
        </w:tc>
        <w:tc>
          <w:tcPr>
            <w:tcW w:w="6543" w:type="dxa"/>
          </w:tcPr>
          <w:p w14:paraId="7F80BB0D" w14:textId="763DD330" w:rsidR="00925A06" w:rsidRPr="00034FAF" w:rsidRDefault="00006138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06138">
              <w:rPr>
                <w:rFonts w:ascii="Arial" w:hAnsi="Arial" w:cs="Arial"/>
                <w:sz w:val="20"/>
                <w:szCs w:val="20"/>
              </w:rPr>
              <w:t xml:space="preserve">Hatches forward of max beam station, other than the side of a coach roof, </w:t>
            </w:r>
            <w:r w:rsidRPr="0029366A">
              <w:rPr>
                <w:rFonts w:ascii="Arial" w:hAnsi="Arial" w:cs="Arial"/>
                <w:sz w:val="20"/>
                <w:szCs w:val="20"/>
              </w:rPr>
              <w:t>shall</w:t>
            </w:r>
            <w:r w:rsidRPr="00006138">
              <w:rPr>
                <w:rFonts w:ascii="Arial" w:hAnsi="Arial" w:cs="Arial"/>
                <w:sz w:val="20"/>
                <w:szCs w:val="20"/>
              </w:rPr>
              <w:t xml:space="preserve"> not open inwards unless having an area of less than 0.071m</w:t>
            </w:r>
            <w:r w:rsidRPr="0000613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0613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D496C">
              <w:rPr>
                <w:rFonts w:ascii="Arial" w:hAnsi="Arial" w:cs="Arial"/>
                <w:sz w:val="20"/>
                <w:szCs w:val="20"/>
              </w:rPr>
              <w:t>110 in</w:t>
            </w:r>
            <w:r w:rsidR="000D496C" w:rsidRPr="0000613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06138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686" w:type="dxa"/>
          </w:tcPr>
          <w:p w14:paraId="0894E4A0" w14:textId="77777777" w:rsidR="00925A06" w:rsidRPr="00034FAF" w:rsidRDefault="00925A06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138E30" w14:textId="77777777" w:rsidR="00925A06" w:rsidRPr="00034FAF" w:rsidRDefault="00925A06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042ACE4" w14:textId="77777777" w:rsidR="00925A06" w:rsidRPr="00034FAF" w:rsidRDefault="00925A06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138" w:rsidRPr="00034FAF" w14:paraId="542A044F" w14:textId="77777777" w:rsidTr="00543B56">
        <w:trPr>
          <w:cantSplit/>
        </w:trPr>
        <w:tc>
          <w:tcPr>
            <w:tcW w:w="1384" w:type="dxa"/>
          </w:tcPr>
          <w:p w14:paraId="66D1B5AC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3.08.2</w:t>
            </w:r>
          </w:p>
        </w:tc>
        <w:tc>
          <w:tcPr>
            <w:tcW w:w="6543" w:type="dxa"/>
          </w:tcPr>
          <w:p w14:paraId="1633696B" w14:textId="3ADE9772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hatches (including lockers) shall be capable of being immediately firmly shut and above the water at 90° heel (expect for max 2 hatches </w:t>
            </w:r>
            <w:r w:rsidRPr="00034FAF">
              <w:rPr>
                <w:rFonts w:ascii="Arial" w:hAnsi="Arial" w:cs="Arial"/>
                <w:sz w:val="20"/>
                <w:szCs w:val="20"/>
              </w:rPr>
              <w:t>fitted forward of the max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beam on the side of the coach roof of area </w:t>
            </w:r>
            <w:r>
              <w:rPr>
                <w:rFonts w:ascii="Arial" w:hAnsi="Arial" w:cs="Arial"/>
                <w:sz w:val="20"/>
                <w:szCs w:val="20"/>
              </w:rPr>
              <w:t>less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than 0.071m</w:t>
            </w:r>
            <w:r w:rsidRPr="0089426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86" w:type="dxa"/>
          </w:tcPr>
          <w:p w14:paraId="4D5FF0DB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4A7EA3B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D1D01E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138" w:rsidRPr="00034FAF" w14:paraId="6855DBBE" w14:textId="77777777" w:rsidTr="00543B56">
        <w:trPr>
          <w:cantSplit/>
        </w:trPr>
        <w:tc>
          <w:tcPr>
            <w:tcW w:w="1384" w:type="dxa"/>
          </w:tcPr>
          <w:p w14:paraId="6AF43CBD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3.08.3</w:t>
            </w:r>
          </w:p>
        </w:tc>
        <w:tc>
          <w:tcPr>
            <w:tcW w:w="6543" w:type="dxa"/>
          </w:tcPr>
          <w:p w14:paraId="36CB0A09" w14:textId="3FAC5D8F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06138">
              <w:rPr>
                <w:rFonts w:ascii="Arial" w:hAnsi="Arial" w:cs="Arial"/>
                <w:sz w:val="20"/>
                <w:szCs w:val="20"/>
              </w:rPr>
              <w:t xml:space="preserve">Hatches not conforming to 3.08.1 &amp; 3.08.2 </w:t>
            </w:r>
            <w:r w:rsidRPr="0029366A">
              <w:rPr>
                <w:rFonts w:ascii="Arial" w:hAnsi="Arial" w:cs="Arial"/>
                <w:sz w:val="20"/>
                <w:szCs w:val="20"/>
              </w:rPr>
              <w:t>shall</w:t>
            </w:r>
            <w:r w:rsidRPr="00006138">
              <w:rPr>
                <w:rFonts w:ascii="Arial" w:hAnsi="Arial" w:cs="Arial"/>
                <w:sz w:val="20"/>
                <w:szCs w:val="20"/>
              </w:rPr>
              <w:t xml:space="preserve"> be clearly labelled “NOT TO BE OPENED AT SEA”.</w:t>
            </w:r>
          </w:p>
        </w:tc>
        <w:tc>
          <w:tcPr>
            <w:tcW w:w="686" w:type="dxa"/>
          </w:tcPr>
          <w:p w14:paraId="264CB9FD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87D3A8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CFCF70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138" w:rsidRPr="00034FAF" w14:paraId="048FDF41" w14:textId="77777777" w:rsidTr="00543B56">
        <w:trPr>
          <w:cantSplit/>
        </w:trPr>
        <w:tc>
          <w:tcPr>
            <w:tcW w:w="1384" w:type="dxa"/>
          </w:tcPr>
          <w:p w14:paraId="40DC02FB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3.08.4 a)</w:t>
            </w:r>
          </w:p>
        </w:tc>
        <w:tc>
          <w:tcPr>
            <w:tcW w:w="6543" w:type="dxa"/>
          </w:tcPr>
          <w:p w14:paraId="536B33CB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Companionway hatches f</w:t>
            </w:r>
            <w:r w:rsidRPr="00046BC5">
              <w:rPr>
                <w:rFonts w:ascii="Arial" w:hAnsi="Arial" w:cs="Arial"/>
                <w:sz w:val="20"/>
                <w:szCs w:val="20"/>
              </w:rPr>
              <w:t>itted with a strong securing arrangement which shall be operable from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6BC5">
              <w:rPr>
                <w:rFonts w:ascii="Arial" w:hAnsi="Arial" w:cs="Arial"/>
                <w:sz w:val="20"/>
                <w:szCs w:val="20"/>
              </w:rPr>
              <w:t>exterior and interior even when the boat is inverted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6" w:type="dxa"/>
          </w:tcPr>
          <w:p w14:paraId="52AEE011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9D6C68B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F8B7838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138" w:rsidRPr="00034FAF" w14:paraId="475B23F2" w14:textId="77777777" w:rsidTr="00543B56">
        <w:trPr>
          <w:cantSplit/>
        </w:trPr>
        <w:tc>
          <w:tcPr>
            <w:tcW w:w="1384" w:type="dxa"/>
          </w:tcPr>
          <w:p w14:paraId="1E746B1A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3.08.4 b)</w:t>
            </w:r>
          </w:p>
        </w:tc>
        <w:tc>
          <w:tcPr>
            <w:tcW w:w="6543" w:type="dxa"/>
          </w:tcPr>
          <w:p w14:paraId="733D778B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Companionway hatch </w:t>
            </w:r>
            <w:r w:rsidRPr="000225AA">
              <w:rPr>
                <w:rFonts w:ascii="Arial" w:hAnsi="Arial" w:cs="Arial"/>
                <w:sz w:val="20"/>
                <w:szCs w:val="20"/>
              </w:rPr>
              <w:t>shall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have a blocking device (washboards) that:</w:t>
            </w:r>
          </w:p>
          <w:p w14:paraId="18200B0E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i) Is retained in position with the hatch is open or shut.</w:t>
            </w:r>
          </w:p>
          <w:p w14:paraId="2054DFCB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ii) Secured to the yacht at all times.</w:t>
            </w:r>
          </w:p>
          <w:p w14:paraId="731A4210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iii) Permit exit in the event of inversion.</w:t>
            </w:r>
          </w:p>
        </w:tc>
        <w:tc>
          <w:tcPr>
            <w:tcW w:w="686" w:type="dxa"/>
          </w:tcPr>
          <w:p w14:paraId="51655F6A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90A4C3C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1B74C2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138" w:rsidRPr="00034FAF" w14:paraId="1E4DF87F" w14:textId="77777777" w:rsidTr="00543B56">
        <w:trPr>
          <w:cantSplit/>
        </w:trPr>
        <w:tc>
          <w:tcPr>
            <w:tcW w:w="1384" w:type="dxa"/>
          </w:tcPr>
          <w:p w14:paraId="0E7EE338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3.08.5</w:t>
            </w:r>
          </w:p>
        </w:tc>
        <w:tc>
          <w:tcPr>
            <w:tcW w:w="6543" w:type="dxa"/>
          </w:tcPr>
          <w:p w14:paraId="34DF88D4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If the cockpit is opening aft to the sea the companionway </w:t>
            </w:r>
            <w:r w:rsidRPr="000225AA">
              <w:rPr>
                <w:rFonts w:ascii="Arial" w:hAnsi="Arial" w:cs="Arial"/>
                <w:sz w:val="20"/>
                <w:szCs w:val="20"/>
              </w:rPr>
              <w:t>sill shall not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extend below the local sheer line or be in full compliance with all aspects of ISO 11812</w:t>
            </w:r>
            <w:r>
              <w:rPr>
                <w:rFonts w:ascii="Arial" w:hAnsi="Arial" w:cs="Arial"/>
                <w:sz w:val="20"/>
                <w:szCs w:val="20"/>
              </w:rPr>
              <w:t xml:space="preserve"> Cat A.</w:t>
            </w:r>
          </w:p>
        </w:tc>
        <w:tc>
          <w:tcPr>
            <w:tcW w:w="686" w:type="dxa"/>
          </w:tcPr>
          <w:p w14:paraId="7E90EA4E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879A282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D5C058F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138" w:rsidRPr="00034FAF" w14:paraId="369A1167" w14:textId="77777777" w:rsidTr="00543B56">
        <w:trPr>
          <w:cantSplit/>
        </w:trPr>
        <w:tc>
          <w:tcPr>
            <w:tcW w:w="1384" w:type="dxa"/>
          </w:tcPr>
          <w:p w14:paraId="3042E6CC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3.08.6</w:t>
            </w:r>
          </w:p>
        </w:tc>
        <w:tc>
          <w:tcPr>
            <w:tcW w:w="6543" w:type="dxa"/>
          </w:tcPr>
          <w:p w14:paraId="119CDE9A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For boats with a cockpit closed aft to the sea and where the companionway hatch extends below the local sheerline, the </w:t>
            </w:r>
            <w:r w:rsidRPr="000225AA">
              <w:rPr>
                <w:rFonts w:ascii="Arial" w:hAnsi="Arial" w:cs="Arial"/>
                <w:sz w:val="20"/>
                <w:szCs w:val="20"/>
              </w:rPr>
              <w:t>companionway shall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be capable of being blocked off up to the level of the local sheer line.</w:t>
            </w:r>
          </w:p>
        </w:tc>
        <w:tc>
          <w:tcPr>
            <w:tcW w:w="686" w:type="dxa"/>
          </w:tcPr>
          <w:p w14:paraId="4A148027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853994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FE9B57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6138" w:rsidRPr="00034FAF" w14:paraId="3E9FFB27" w14:textId="77777777" w:rsidTr="00543B56">
        <w:trPr>
          <w:cantSplit/>
        </w:trPr>
        <w:tc>
          <w:tcPr>
            <w:tcW w:w="1384" w:type="dxa"/>
          </w:tcPr>
          <w:p w14:paraId="4F9A6A1E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3.09.1</w:t>
            </w:r>
          </w:p>
        </w:tc>
        <w:tc>
          <w:tcPr>
            <w:tcW w:w="6543" w:type="dxa"/>
          </w:tcPr>
          <w:p w14:paraId="71E5E899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225AA">
              <w:rPr>
                <w:rFonts w:ascii="Arial" w:hAnsi="Arial" w:cs="Arial"/>
                <w:sz w:val="20"/>
                <w:szCs w:val="20"/>
              </w:rPr>
              <w:t>Cockpits shall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be structurally strong and self-draining quickly by gravity.</w:t>
            </w:r>
          </w:p>
        </w:tc>
        <w:tc>
          <w:tcPr>
            <w:tcW w:w="686" w:type="dxa"/>
          </w:tcPr>
          <w:p w14:paraId="1C191E69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B05A1F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A7DFEAD" w14:textId="77777777" w:rsidR="00006138" w:rsidRPr="00034FAF" w:rsidRDefault="00006138" w:rsidP="0000613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2A3BA14B" w14:textId="77777777" w:rsidTr="00543B56">
        <w:trPr>
          <w:cantSplit/>
        </w:trPr>
        <w:tc>
          <w:tcPr>
            <w:tcW w:w="1384" w:type="dxa"/>
          </w:tcPr>
          <w:p w14:paraId="1A72EBE0" w14:textId="694C313B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3.09.</w:t>
            </w:r>
            <w:r w:rsidR="00F05BCE">
              <w:rPr>
                <w:rFonts w:ascii="Arial" w:hAnsi="Arial" w:cs="Arial"/>
                <w:sz w:val="20"/>
                <w:szCs w:val="20"/>
              </w:rPr>
              <w:t>3 b)</w:t>
            </w:r>
          </w:p>
        </w:tc>
        <w:tc>
          <w:tcPr>
            <w:tcW w:w="6543" w:type="dxa"/>
          </w:tcPr>
          <w:p w14:paraId="45CFA8A5" w14:textId="71AF0B9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Cockpit drains </w:t>
            </w:r>
            <w:r w:rsidRPr="0029366A">
              <w:rPr>
                <w:rFonts w:ascii="Arial" w:hAnsi="Arial" w:cs="Arial"/>
                <w:sz w:val="20"/>
                <w:szCs w:val="20"/>
              </w:rPr>
              <w:t>shall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at least be</w:t>
            </w:r>
            <w:r w:rsidR="000C5D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FAF">
              <w:rPr>
                <w:rFonts w:ascii="Arial" w:hAnsi="Arial" w:cs="Arial"/>
                <w:sz w:val="20"/>
                <w:szCs w:val="20"/>
              </w:rPr>
              <w:t>4 x 20mm diameter or equivalent after allowance for a screen</w:t>
            </w:r>
            <w:r w:rsidR="000C5D7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6" w:type="dxa"/>
          </w:tcPr>
          <w:p w14:paraId="4A85AB97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5149E0B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2FFCBD7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AE678C" w14:paraId="767DF3EC" w14:textId="77777777" w:rsidTr="00543B56">
        <w:trPr>
          <w:cantSplit/>
        </w:trPr>
        <w:tc>
          <w:tcPr>
            <w:tcW w:w="1384" w:type="dxa"/>
          </w:tcPr>
          <w:p w14:paraId="4CA777D7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</w:t>
            </w:r>
          </w:p>
        </w:tc>
        <w:tc>
          <w:tcPr>
            <w:tcW w:w="6543" w:type="dxa"/>
          </w:tcPr>
          <w:p w14:paraId="4FAD496C" w14:textId="5598EF12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225AA">
              <w:rPr>
                <w:rFonts w:ascii="Arial" w:hAnsi="Arial" w:cs="Arial"/>
                <w:sz w:val="20"/>
                <w:szCs w:val="20"/>
              </w:rPr>
              <w:t xml:space="preserve">Shall </w:t>
            </w:r>
            <w:r>
              <w:rPr>
                <w:rFonts w:ascii="Arial" w:hAnsi="Arial" w:cs="Arial"/>
                <w:sz w:val="20"/>
                <w:szCs w:val="20"/>
              </w:rPr>
              <w:t>have permanently installed sea cocks or valves on all through-hull openings below the waterline (except instrument</w:t>
            </w:r>
            <w:r w:rsidR="000C5D7A">
              <w:rPr>
                <w:rFonts w:ascii="Arial" w:hAnsi="Arial" w:cs="Arial"/>
                <w:sz w:val="20"/>
                <w:szCs w:val="20"/>
              </w:rPr>
              <w:t xml:space="preserve"> through-hulls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686" w:type="dxa"/>
          </w:tcPr>
          <w:p w14:paraId="45E697AA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553005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12012CB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AE678C" w14:paraId="6931E3F4" w14:textId="77777777" w:rsidTr="00543B56">
        <w:trPr>
          <w:cantSplit/>
        </w:trPr>
        <w:tc>
          <w:tcPr>
            <w:tcW w:w="1384" w:type="dxa"/>
          </w:tcPr>
          <w:p w14:paraId="5903A071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  <w:tc>
          <w:tcPr>
            <w:tcW w:w="6543" w:type="dxa"/>
          </w:tcPr>
          <w:p w14:paraId="7B2EE4B1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The heel of a keel stepped mast </w:t>
            </w:r>
            <w:r w:rsidRPr="000225AA">
              <w:rPr>
                <w:rFonts w:ascii="Arial" w:hAnsi="Arial" w:cs="Arial"/>
                <w:sz w:val="20"/>
                <w:szCs w:val="20"/>
              </w:rPr>
              <w:t>shall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be securely fastened to the mast step or adjoining structure.</w:t>
            </w:r>
          </w:p>
        </w:tc>
        <w:tc>
          <w:tcPr>
            <w:tcW w:w="686" w:type="dxa"/>
          </w:tcPr>
          <w:p w14:paraId="51084BBE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64E922A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F4A1C70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AE678C" w14:paraId="4ACF8F9B" w14:textId="77777777" w:rsidTr="00543B56">
        <w:trPr>
          <w:cantSplit/>
        </w:trPr>
        <w:tc>
          <w:tcPr>
            <w:tcW w:w="1384" w:type="dxa"/>
          </w:tcPr>
          <w:p w14:paraId="3A02FDBA" w14:textId="77777777" w:rsidR="00621698" w:rsidRPr="00246545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3.14.1 a) </w:t>
            </w:r>
          </w:p>
        </w:tc>
        <w:tc>
          <w:tcPr>
            <w:tcW w:w="6543" w:type="dxa"/>
          </w:tcPr>
          <w:p w14:paraId="1FCCAC9A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Lifelines supported on stanchions </w:t>
            </w:r>
            <w:r w:rsidRPr="000225AA">
              <w:rPr>
                <w:rFonts w:ascii="Arial" w:hAnsi="Arial" w:cs="Arial"/>
                <w:sz w:val="20"/>
                <w:szCs w:val="20"/>
              </w:rPr>
              <w:t>shall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form an effectively continuous barrier around a working deck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686" w:type="dxa"/>
          </w:tcPr>
          <w:p w14:paraId="0A06563B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026D772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240B3A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AE678C" w14:paraId="765AF2BD" w14:textId="77777777" w:rsidTr="00543B56">
        <w:trPr>
          <w:cantSplit/>
        </w:trPr>
        <w:tc>
          <w:tcPr>
            <w:tcW w:w="1384" w:type="dxa"/>
          </w:tcPr>
          <w:p w14:paraId="17C4F77E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3.14.1 b)</w:t>
            </w:r>
          </w:p>
        </w:tc>
        <w:tc>
          <w:tcPr>
            <w:tcW w:w="6543" w:type="dxa"/>
          </w:tcPr>
          <w:p w14:paraId="7A574981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The upper lifeline </w:t>
            </w:r>
            <w:r w:rsidRPr="000225AA">
              <w:rPr>
                <w:rFonts w:ascii="Arial" w:hAnsi="Arial" w:cs="Arial"/>
                <w:sz w:val="20"/>
                <w:szCs w:val="20"/>
              </w:rPr>
              <w:t>shall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be at &gt;600 mm above deck and lower at &gt;230 mm.</w:t>
            </w:r>
          </w:p>
        </w:tc>
        <w:tc>
          <w:tcPr>
            <w:tcW w:w="686" w:type="dxa"/>
          </w:tcPr>
          <w:p w14:paraId="01ABC491" w14:textId="77777777" w:rsidR="00621698" w:rsidRPr="00034FAF" w:rsidRDefault="00621698" w:rsidP="00621698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A094F7" w14:textId="77777777" w:rsidR="00621698" w:rsidRPr="00034FAF" w:rsidRDefault="00621698" w:rsidP="00621698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7F9A9A" w14:textId="77777777" w:rsidR="00621698" w:rsidRPr="00034FAF" w:rsidRDefault="00621698" w:rsidP="00621698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AE678C" w14:paraId="2A15F153" w14:textId="77777777" w:rsidTr="00543B56">
        <w:trPr>
          <w:cantSplit/>
        </w:trPr>
        <w:tc>
          <w:tcPr>
            <w:tcW w:w="1384" w:type="dxa"/>
          </w:tcPr>
          <w:p w14:paraId="1A1F32F9" w14:textId="77777777" w:rsidR="00621698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3.14.1 c)</w:t>
            </w:r>
          </w:p>
        </w:tc>
        <w:tc>
          <w:tcPr>
            <w:tcW w:w="6543" w:type="dxa"/>
          </w:tcPr>
          <w:p w14:paraId="39F34D1B" w14:textId="4CAA659F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Lifelines </w:t>
            </w:r>
            <w:r w:rsidRPr="000225AA">
              <w:rPr>
                <w:rFonts w:ascii="Arial" w:hAnsi="Arial" w:cs="Arial"/>
                <w:sz w:val="20"/>
                <w:szCs w:val="20"/>
              </w:rPr>
              <w:t xml:space="preserve">shall </w:t>
            </w:r>
            <w:r w:rsidRPr="00034FAF">
              <w:rPr>
                <w:rFonts w:ascii="Arial" w:hAnsi="Arial" w:cs="Arial"/>
                <w:sz w:val="20"/>
                <w:szCs w:val="20"/>
              </w:rPr>
              <w:t>be permanently supported at intervals of not more than 2.2m and shall not pass outboard of supporting stanchions.</w:t>
            </w:r>
          </w:p>
        </w:tc>
        <w:tc>
          <w:tcPr>
            <w:tcW w:w="686" w:type="dxa"/>
          </w:tcPr>
          <w:p w14:paraId="45E1C5B2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16A230C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FCF2D9E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AE678C" w14:paraId="0D719E1C" w14:textId="77777777" w:rsidTr="00543B56">
        <w:trPr>
          <w:cantSplit/>
        </w:trPr>
        <w:tc>
          <w:tcPr>
            <w:tcW w:w="1384" w:type="dxa"/>
          </w:tcPr>
          <w:p w14:paraId="26D7C3D0" w14:textId="77777777" w:rsidR="00621698" w:rsidRPr="00246545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3.14.1 g)</w:t>
            </w:r>
          </w:p>
        </w:tc>
        <w:tc>
          <w:tcPr>
            <w:tcW w:w="6543" w:type="dxa"/>
          </w:tcPr>
          <w:p w14:paraId="3E7FC10E" w14:textId="400959F5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Bow pulpits </w:t>
            </w:r>
            <w:r>
              <w:rPr>
                <w:rFonts w:ascii="Arial" w:hAnsi="Arial" w:cs="Arial"/>
                <w:sz w:val="20"/>
                <w:szCs w:val="20"/>
              </w:rPr>
              <w:t xml:space="preserve">may be open provided the opening between the pulpit and any part of the boat </w:t>
            </w:r>
            <w:r w:rsidRPr="000225AA">
              <w:rPr>
                <w:rFonts w:ascii="Arial" w:hAnsi="Arial" w:cs="Arial"/>
                <w:sz w:val="20"/>
                <w:szCs w:val="20"/>
              </w:rPr>
              <w:t>shall</w:t>
            </w:r>
            <w:r>
              <w:rPr>
                <w:rFonts w:ascii="Arial" w:hAnsi="Arial" w:cs="Arial"/>
                <w:sz w:val="20"/>
                <w:szCs w:val="20"/>
              </w:rPr>
              <w:t xml:space="preserve"> not exceed </w:t>
            </w:r>
            <w:r w:rsidR="000C5D7A">
              <w:rPr>
                <w:rFonts w:ascii="Arial" w:hAnsi="Arial" w:cs="Arial"/>
                <w:sz w:val="20"/>
                <w:szCs w:val="20"/>
              </w:rPr>
              <w:t>Ø</w:t>
            </w:r>
            <w:r>
              <w:rPr>
                <w:rFonts w:ascii="Arial" w:hAnsi="Arial" w:cs="Arial"/>
                <w:sz w:val="20"/>
                <w:szCs w:val="20"/>
              </w:rPr>
              <w:t>360mm</w:t>
            </w:r>
          </w:p>
        </w:tc>
        <w:tc>
          <w:tcPr>
            <w:tcW w:w="686" w:type="dxa"/>
          </w:tcPr>
          <w:p w14:paraId="461DFC4B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764AAA8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F3A79A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AE678C" w14:paraId="6050985F" w14:textId="77777777" w:rsidTr="00543B56">
        <w:trPr>
          <w:cantSplit/>
        </w:trPr>
        <w:tc>
          <w:tcPr>
            <w:tcW w:w="1384" w:type="dxa"/>
          </w:tcPr>
          <w:p w14:paraId="5ACB3F82" w14:textId="2C9F95ED" w:rsidR="00621698" w:rsidRPr="00246545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3.14.1 i) i, ii</w:t>
            </w:r>
          </w:p>
        </w:tc>
        <w:tc>
          <w:tcPr>
            <w:tcW w:w="6543" w:type="dxa"/>
          </w:tcPr>
          <w:p w14:paraId="425045ED" w14:textId="77777777" w:rsidR="00621698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Lifelines </w:t>
            </w:r>
            <w:r w:rsidRPr="000225AA">
              <w:rPr>
                <w:rFonts w:ascii="Arial" w:hAnsi="Arial" w:cs="Arial"/>
                <w:sz w:val="20"/>
                <w:szCs w:val="20"/>
              </w:rPr>
              <w:t>shall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not exceed the following when a deflecting force of 4 kg is applied to a lifeline midway between supports: </w:t>
            </w:r>
          </w:p>
          <w:p w14:paraId="1C977DED" w14:textId="77777777" w:rsidR="00621698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Upper is 50 mm.</w:t>
            </w:r>
          </w:p>
          <w:p w14:paraId="7AC6A4FE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Lower is 120mm.</w:t>
            </w:r>
          </w:p>
        </w:tc>
        <w:tc>
          <w:tcPr>
            <w:tcW w:w="686" w:type="dxa"/>
          </w:tcPr>
          <w:p w14:paraId="31B49172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73C8EEA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43924E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51BA557A" w14:textId="77777777" w:rsidTr="00543B56">
        <w:trPr>
          <w:cantSplit/>
        </w:trPr>
        <w:tc>
          <w:tcPr>
            <w:tcW w:w="1384" w:type="dxa"/>
          </w:tcPr>
          <w:p w14:paraId="0EF24CC8" w14:textId="2B0987B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3.14.</w:t>
            </w:r>
            <w:r w:rsidR="00F05BC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FAF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43" w:type="dxa"/>
          </w:tcPr>
          <w:p w14:paraId="00784716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Lifelines </w:t>
            </w:r>
            <w:r w:rsidRPr="000225AA">
              <w:rPr>
                <w:rFonts w:ascii="Arial" w:hAnsi="Arial" w:cs="Arial"/>
                <w:sz w:val="20"/>
                <w:szCs w:val="20"/>
              </w:rPr>
              <w:t>shall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be of stranded stainless-steel wire</w:t>
            </w:r>
            <w:r>
              <w:rPr>
                <w:rFonts w:ascii="Arial" w:hAnsi="Arial" w:cs="Arial"/>
                <w:sz w:val="20"/>
                <w:szCs w:val="20"/>
              </w:rPr>
              <w:t xml:space="preserve"> i.e. HMPE not permitted</w:t>
            </w:r>
            <w:r w:rsidRPr="00034F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6" w:type="dxa"/>
          </w:tcPr>
          <w:p w14:paraId="214BD3D6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50A7F19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BADCEE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EC3" w:rsidRPr="00034FAF" w14:paraId="15313418" w14:textId="77777777" w:rsidTr="00F3152A">
        <w:trPr>
          <w:cantSplit/>
        </w:trPr>
        <w:tc>
          <w:tcPr>
            <w:tcW w:w="1384" w:type="dxa"/>
          </w:tcPr>
          <w:p w14:paraId="093EF9D7" w14:textId="77777777" w:rsidR="00B16EC3" w:rsidRPr="00034FAF" w:rsidRDefault="00B16EC3" w:rsidP="00F3152A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3.14.3 d)</w:t>
            </w:r>
          </w:p>
        </w:tc>
        <w:tc>
          <w:tcPr>
            <w:tcW w:w="6543" w:type="dxa"/>
          </w:tcPr>
          <w:p w14:paraId="50036633" w14:textId="77777777" w:rsidR="00B16EC3" w:rsidRPr="00034FAF" w:rsidRDefault="00B16EC3" w:rsidP="00F3152A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Lifelines </w:t>
            </w:r>
            <w:r w:rsidRPr="000225AA">
              <w:rPr>
                <w:rFonts w:ascii="Arial" w:hAnsi="Arial" w:cs="Arial"/>
                <w:sz w:val="20"/>
                <w:szCs w:val="20"/>
              </w:rPr>
              <w:t xml:space="preserve">shall </w:t>
            </w:r>
            <w:r>
              <w:rPr>
                <w:rFonts w:ascii="Arial" w:hAnsi="Arial" w:cs="Arial"/>
                <w:sz w:val="20"/>
                <w:szCs w:val="20"/>
              </w:rPr>
              <w:t>be uncoated and not be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used with close fitted sleeving.</w:t>
            </w:r>
          </w:p>
        </w:tc>
        <w:tc>
          <w:tcPr>
            <w:tcW w:w="686" w:type="dxa"/>
          </w:tcPr>
          <w:p w14:paraId="2D749C1A" w14:textId="77777777" w:rsidR="00B16EC3" w:rsidRPr="00034FAF" w:rsidRDefault="00B16EC3" w:rsidP="00F3152A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D9568A9" w14:textId="77777777" w:rsidR="00B16EC3" w:rsidRPr="00034FAF" w:rsidRDefault="00B16EC3" w:rsidP="00F3152A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7DD05B8" w14:textId="77777777" w:rsidR="00B16EC3" w:rsidRPr="00034FAF" w:rsidRDefault="00B16EC3" w:rsidP="00F3152A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EC3" w:rsidRPr="00034FAF" w14:paraId="28217AD4" w14:textId="77777777" w:rsidTr="00F3152A">
        <w:trPr>
          <w:cantSplit/>
        </w:trPr>
        <w:tc>
          <w:tcPr>
            <w:tcW w:w="1384" w:type="dxa"/>
          </w:tcPr>
          <w:p w14:paraId="1FACC79B" w14:textId="77777777" w:rsidR="00B16EC3" w:rsidRPr="00034FAF" w:rsidRDefault="00B16EC3" w:rsidP="00F3152A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3.14.</w:t>
            </w:r>
            <w:r>
              <w:rPr>
                <w:rFonts w:ascii="Arial" w:hAnsi="Arial" w:cs="Arial"/>
                <w:sz w:val="20"/>
                <w:szCs w:val="20"/>
              </w:rPr>
              <w:t>3 e)</w:t>
            </w:r>
          </w:p>
        </w:tc>
        <w:tc>
          <w:tcPr>
            <w:tcW w:w="6543" w:type="dxa"/>
          </w:tcPr>
          <w:p w14:paraId="4272515C" w14:textId="77777777" w:rsidR="00B16EC3" w:rsidRPr="00034FAF" w:rsidRDefault="00B16EC3" w:rsidP="00F3152A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Lifelines tens</w:t>
            </w:r>
            <w:r>
              <w:rPr>
                <w:rFonts w:ascii="Arial" w:hAnsi="Arial" w:cs="Arial"/>
                <w:sz w:val="20"/>
                <w:szCs w:val="20"/>
              </w:rPr>
              <w:t xml:space="preserve">ioned by 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lanyards of synthetic rope closing gaps are not greater than 100 mm. </w:t>
            </w:r>
            <w:r w:rsidRPr="000225AA">
              <w:rPr>
                <w:rFonts w:ascii="Arial" w:hAnsi="Arial" w:cs="Arial"/>
                <w:sz w:val="20"/>
                <w:szCs w:val="20"/>
              </w:rPr>
              <w:t>Lanyards shall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be replaced annuall</w:t>
            </w:r>
            <w:r>
              <w:rPr>
                <w:rFonts w:ascii="Arial" w:hAnsi="Arial" w:cs="Arial"/>
                <w:sz w:val="20"/>
                <w:szCs w:val="20"/>
              </w:rPr>
              <w:t>y.  HMPE rope size is 5mm.</w:t>
            </w:r>
          </w:p>
        </w:tc>
        <w:tc>
          <w:tcPr>
            <w:tcW w:w="686" w:type="dxa"/>
          </w:tcPr>
          <w:p w14:paraId="36A81E46" w14:textId="77777777" w:rsidR="00B16EC3" w:rsidRPr="00034FAF" w:rsidRDefault="00B16EC3" w:rsidP="00F3152A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A9E33D3" w14:textId="77777777" w:rsidR="00B16EC3" w:rsidRPr="00034FAF" w:rsidRDefault="00B16EC3" w:rsidP="00F3152A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372208" w14:textId="77777777" w:rsidR="00B16EC3" w:rsidRPr="00034FAF" w:rsidRDefault="00B16EC3" w:rsidP="00F3152A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3A8F28BF" w14:textId="77777777" w:rsidTr="00543B56">
        <w:trPr>
          <w:cantSplit/>
        </w:trPr>
        <w:tc>
          <w:tcPr>
            <w:tcW w:w="1384" w:type="dxa"/>
          </w:tcPr>
          <w:p w14:paraId="0DC8E8C5" w14:textId="7D647E0E" w:rsidR="00621698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3.14.</w:t>
            </w:r>
            <w:r w:rsidR="00F05BC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6DF9F1" w14:textId="072A804E" w:rsidR="00F05BCE" w:rsidRPr="00034FAF" w:rsidRDefault="00F05BCE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Table 4</w:t>
            </w:r>
          </w:p>
        </w:tc>
        <w:tc>
          <w:tcPr>
            <w:tcW w:w="6543" w:type="dxa"/>
          </w:tcPr>
          <w:p w14:paraId="3A1A7D79" w14:textId="1F4BB46D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Lifeline</w:t>
            </w: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0225AA">
              <w:rPr>
                <w:rFonts w:ascii="Arial" w:hAnsi="Arial" w:cs="Arial"/>
                <w:sz w:val="20"/>
                <w:szCs w:val="20"/>
              </w:rPr>
              <w:t>shall</w:t>
            </w:r>
            <w:r>
              <w:rPr>
                <w:rFonts w:ascii="Arial" w:hAnsi="Arial" w:cs="Arial"/>
                <w:sz w:val="20"/>
                <w:szCs w:val="20"/>
              </w:rPr>
              <w:t xml:space="preserve"> be of a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diameter for </w:t>
            </w:r>
            <w:r w:rsidR="00681895">
              <w:rPr>
                <w:rFonts w:ascii="Arial" w:hAnsi="Arial" w:cs="Arial"/>
                <w:sz w:val="20"/>
                <w:szCs w:val="20"/>
              </w:rPr>
              <w:t>=</w:t>
            </w:r>
            <w:r w:rsidRPr="00034FAF">
              <w:rPr>
                <w:rFonts w:ascii="Arial" w:hAnsi="Arial" w:cs="Arial"/>
                <w:sz w:val="20"/>
                <w:szCs w:val="20"/>
              </w:rPr>
              <w:t>&lt;13m LOA min 4mm wire and for &gt;13m min 5mm wire.</w:t>
            </w:r>
          </w:p>
        </w:tc>
        <w:tc>
          <w:tcPr>
            <w:tcW w:w="686" w:type="dxa"/>
          </w:tcPr>
          <w:p w14:paraId="254C6C97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FEEAA54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20951AE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457151CB" w14:textId="77777777" w:rsidTr="00543B56">
        <w:trPr>
          <w:cantSplit/>
        </w:trPr>
        <w:tc>
          <w:tcPr>
            <w:tcW w:w="1384" w:type="dxa"/>
          </w:tcPr>
          <w:p w14:paraId="67A18A24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3.17.1</w:t>
            </w:r>
          </w:p>
        </w:tc>
        <w:tc>
          <w:tcPr>
            <w:tcW w:w="6543" w:type="dxa"/>
          </w:tcPr>
          <w:p w14:paraId="3B3D723A" w14:textId="4337B692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The foredeck toe </w:t>
            </w:r>
            <w:r w:rsidRPr="000225AA">
              <w:rPr>
                <w:rFonts w:ascii="Arial" w:hAnsi="Arial" w:cs="Arial"/>
                <w:sz w:val="20"/>
                <w:szCs w:val="20"/>
              </w:rPr>
              <w:t>rail shall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be a minimum of 25mm height</w:t>
            </w:r>
            <w:r w:rsidR="00F05BCE">
              <w:rPr>
                <w:rFonts w:ascii="Arial" w:hAnsi="Arial" w:cs="Arial"/>
                <w:sz w:val="20"/>
                <w:szCs w:val="20"/>
              </w:rPr>
              <w:t xml:space="preserve">, located at no more than 100mm inboard of the perimeter of the deck from at least forward of the mast. </w:t>
            </w:r>
          </w:p>
        </w:tc>
        <w:tc>
          <w:tcPr>
            <w:tcW w:w="686" w:type="dxa"/>
          </w:tcPr>
          <w:p w14:paraId="3F53EB2B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171B122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A51707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556718BA" w14:textId="77777777" w:rsidTr="00543B56">
        <w:trPr>
          <w:cantSplit/>
        </w:trPr>
        <w:tc>
          <w:tcPr>
            <w:tcW w:w="1384" w:type="dxa"/>
          </w:tcPr>
          <w:p w14:paraId="275BA1F4" w14:textId="6DBACC4A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3.18</w:t>
            </w:r>
            <w:r w:rsidR="00F05BCE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6543" w:type="dxa"/>
          </w:tcPr>
          <w:p w14:paraId="0160D2E1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225AA">
              <w:rPr>
                <w:rFonts w:ascii="Arial" w:hAnsi="Arial" w:cs="Arial"/>
                <w:sz w:val="20"/>
                <w:szCs w:val="20"/>
              </w:rPr>
              <w:t xml:space="preserve">Shall </w:t>
            </w:r>
            <w:r>
              <w:rPr>
                <w:rFonts w:ascii="Arial" w:hAnsi="Arial" w:cs="Arial"/>
                <w:sz w:val="20"/>
                <w:szCs w:val="20"/>
              </w:rPr>
              <w:t>have a permanently installed toilet.</w:t>
            </w:r>
          </w:p>
        </w:tc>
        <w:tc>
          <w:tcPr>
            <w:tcW w:w="686" w:type="dxa"/>
          </w:tcPr>
          <w:p w14:paraId="7A86AEEB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BF15B85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50BCC9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895" w:rsidRPr="00034FAF" w14:paraId="1F3254F2" w14:textId="77777777" w:rsidTr="00543B56">
        <w:trPr>
          <w:cantSplit/>
        </w:trPr>
        <w:tc>
          <w:tcPr>
            <w:tcW w:w="1384" w:type="dxa"/>
          </w:tcPr>
          <w:p w14:paraId="74D97AB4" w14:textId="7BC63CC6" w:rsidR="00681895" w:rsidRPr="00034FAF" w:rsidRDefault="00681895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3.19</w:t>
            </w:r>
            <w:r w:rsidR="00F05BCE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6543" w:type="dxa"/>
          </w:tcPr>
          <w:p w14:paraId="56452F32" w14:textId="5E161FF1" w:rsidR="00681895" w:rsidRPr="000225AA" w:rsidRDefault="00681895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Shall have permanently installed bunks.</w:t>
            </w:r>
          </w:p>
        </w:tc>
        <w:tc>
          <w:tcPr>
            <w:tcW w:w="686" w:type="dxa"/>
          </w:tcPr>
          <w:p w14:paraId="373068E8" w14:textId="77777777" w:rsidR="00681895" w:rsidRPr="00034FAF" w:rsidRDefault="00681895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355AA8" w14:textId="77777777" w:rsidR="00681895" w:rsidRPr="00034FAF" w:rsidRDefault="00681895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E3B8B9" w14:textId="77777777" w:rsidR="00681895" w:rsidRPr="00034FAF" w:rsidRDefault="00681895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526966C1" w14:textId="77777777" w:rsidTr="00543B56">
        <w:trPr>
          <w:cantSplit/>
        </w:trPr>
        <w:tc>
          <w:tcPr>
            <w:tcW w:w="1384" w:type="dxa"/>
          </w:tcPr>
          <w:p w14:paraId="6F2C69C4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6543" w:type="dxa"/>
          </w:tcPr>
          <w:p w14:paraId="15E26803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225AA">
              <w:rPr>
                <w:rFonts w:ascii="Arial" w:hAnsi="Arial" w:cs="Arial"/>
                <w:sz w:val="20"/>
                <w:szCs w:val="20"/>
              </w:rPr>
              <w:t xml:space="preserve">Shall </w:t>
            </w:r>
            <w:r>
              <w:rPr>
                <w:rFonts w:ascii="Arial" w:hAnsi="Arial" w:cs="Arial"/>
                <w:sz w:val="20"/>
                <w:szCs w:val="20"/>
              </w:rPr>
              <w:t>have a p</w:t>
            </w:r>
            <w:r w:rsidRPr="00A70D6D">
              <w:rPr>
                <w:rFonts w:ascii="Arial" w:hAnsi="Arial" w:cs="Arial"/>
                <w:sz w:val="20"/>
                <w:szCs w:val="20"/>
              </w:rPr>
              <w:t>ermanently installed cooking stove, capable of being operated safely 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D6D">
              <w:rPr>
                <w:rFonts w:ascii="Arial" w:hAnsi="Arial" w:cs="Arial"/>
                <w:sz w:val="20"/>
                <w:szCs w:val="20"/>
              </w:rPr>
              <w:t>sea, with fuel shutoff control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6" w:type="dxa"/>
          </w:tcPr>
          <w:p w14:paraId="29BCEC78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FC885F8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C854C8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46F58C2A" w14:textId="77777777" w:rsidTr="00543B56">
        <w:trPr>
          <w:cantSplit/>
        </w:trPr>
        <w:tc>
          <w:tcPr>
            <w:tcW w:w="1384" w:type="dxa"/>
          </w:tcPr>
          <w:p w14:paraId="3097DBBF" w14:textId="3578C672" w:rsidR="00C060B8" w:rsidRPr="00034FAF" w:rsidRDefault="00621698" w:rsidP="004D1B1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687B90">
              <w:rPr>
                <w:rFonts w:ascii="Arial" w:hAnsi="Arial" w:cs="Arial"/>
                <w:sz w:val="20"/>
                <w:szCs w:val="20"/>
              </w:rPr>
              <w:t>RHKYC Pres 3.21.2</w:t>
            </w:r>
          </w:p>
        </w:tc>
        <w:tc>
          <w:tcPr>
            <w:tcW w:w="6543" w:type="dxa"/>
          </w:tcPr>
          <w:p w14:paraId="4CD5FBDD" w14:textId="4E2E7D59" w:rsidR="00621698" w:rsidRPr="009252C1" w:rsidRDefault="004D1B18" w:rsidP="00C060B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4D1B18">
              <w:rPr>
                <w:rFonts w:ascii="Arial" w:hAnsi="Arial" w:cs="Arial"/>
                <w:sz w:val="20"/>
                <w:szCs w:val="20"/>
              </w:rPr>
              <w:t>Shall start with no less than 3 litres of drinking water per person per day for the likely duration of the voyage.</w:t>
            </w:r>
          </w:p>
        </w:tc>
        <w:tc>
          <w:tcPr>
            <w:tcW w:w="686" w:type="dxa"/>
          </w:tcPr>
          <w:p w14:paraId="482C2015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FD79474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670346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2F5FE06D" w14:textId="77777777" w:rsidTr="00543B56">
        <w:trPr>
          <w:cantSplit/>
        </w:trPr>
        <w:tc>
          <w:tcPr>
            <w:tcW w:w="1384" w:type="dxa"/>
          </w:tcPr>
          <w:p w14:paraId="550F0B49" w14:textId="4E6A6BAC" w:rsidR="00C060B8" w:rsidRPr="004D1B18" w:rsidRDefault="00621698" w:rsidP="004D1B1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687B90">
              <w:rPr>
                <w:rFonts w:ascii="Arial" w:hAnsi="Arial" w:cs="Arial"/>
                <w:sz w:val="20"/>
                <w:szCs w:val="20"/>
              </w:rPr>
              <w:t>RHKYC Pres 3.21.3</w:t>
            </w:r>
            <w:r w:rsidR="00B16EC3">
              <w:rPr>
                <w:rFonts w:ascii="Arial" w:hAnsi="Arial" w:cs="Arial"/>
                <w:sz w:val="20"/>
                <w:szCs w:val="20"/>
              </w:rPr>
              <w:t xml:space="preserve"> a)</w:t>
            </w:r>
          </w:p>
        </w:tc>
        <w:tc>
          <w:tcPr>
            <w:tcW w:w="6543" w:type="dxa"/>
          </w:tcPr>
          <w:p w14:paraId="49E7E0B9" w14:textId="77777777" w:rsidR="00C060B8" w:rsidRPr="00C060B8" w:rsidRDefault="00C060B8" w:rsidP="00C060B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C060B8">
              <w:rPr>
                <w:rFonts w:ascii="Arial" w:hAnsi="Arial" w:cs="Arial"/>
                <w:sz w:val="20"/>
                <w:szCs w:val="20"/>
              </w:rPr>
              <w:t>Emergency drinking water shall be carried in dedicated, labelled and sealed container(s) of quantity.</w:t>
            </w:r>
          </w:p>
          <w:p w14:paraId="5FA50135" w14:textId="7B3A3AB1" w:rsidR="00C060B8" w:rsidRPr="00C060B8" w:rsidRDefault="00C060B8" w:rsidP="00C060B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C060B8">
              <w:rPr>
                <w:rFonts w:ascii="Arial" w:hAnsi="Arial" w:cs="Arial"/>
                <w:sz w:val="20"/>
                <w:szCs w:val="20"/>
              </w:rPr>
              <w:t xml:space="preserve">-  All races </w:t>
            </w:r>
            <w:r w:rsidR="002E5A8A" w:rsidRPr="002E5A8A">
              <w:rPr>
                <w:rFonts w:ascii="Arial" w:hAnsi="Arial" w:cs="Arial"/>
                <w:sz w:val="20"/>
                <w:szCs w:val="20"/>
              </w:rPr>
              <w:t>≤</w:t>
            </w:r>
            <w:r w:rsidRPr="00C060B8">
              <w:rPr>
                <w:rFonts w:ascii="Arial" w:hAnsi="Arial" w:cs="Arial"/>
                <w:sz w:val="20"/>
                <w:szCs w:val="20"/>
              </w:rPr>
              <w:t xml:space="preserve"> 450 nautical miles: 3 litres/person</w:t>
            </w:r>
          </w:p>
          <w:p w14:paraId="3D30DC2B" w14:textId="5147F0EC" w:rsidR="00621698" w:rsidRPr="00034FAF" w:rsidRDefault="00C060B8" w:rsidP="00C060B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C060B8">
              <w:rPr>
                <w:rFonts w:ascii="Arial" w:hAnsi="Arial" w:cs="Arial"/>
                <w:sz w:val="20"/>
                <w:szCs w:val="20"/>
              </w:rPr>
              <w:t xml:space="preserve">-  All races </w:t>
            </w:r>
            <w:r w:rsidR="002E5A8A">
              <w:rPr>
                <w:rFonts w:ascii="Arial" w:hAnsi="Arial" w:cs="Arial"/>
                <w:sz w:val="20"/>
                <w:szCs w:val="20"/>
              </w:rPr>
              <w:t>&gt;</w:t>
            </w:r>
            <w:r w:rsidRPr="00C060B8">
              <w:rPr>
                <w:rFonts w:ascii="Arial" w:hAnsi="Arial" w:cs="Arial"/>
                <w:sz w:val="20"/>
                <w:szCs w:val="20"/>
              </w:rPr>
              <w:t xml:space="preserve"> 450 nautical miles: 4 litres/person</w:t>
            </w:r>
          </w:p>
        </w:tc>
        <w:tc>
          <w:tcPr>
            <w:tcW w:w="686" w:type="dxa"/>
          </w:tcPr>
          <w:p w14:paraId="167B1FA3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C7964AB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17AD4B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06C639DC" w14:textId="77777777" w:rsidTr="00543B56">
        <w:trPr>
          <w:cantSplit/>
        </w:trPr>
        <w:tc>
          <w:tcPr>
            <w:tcW w:w="1384" w:type="dxa"/>
          </w:tcPr>
          <w:p w14:paraId="0C3188B2" w14:textId="4B63D6C8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3.22</w:t>
            </w:r>
          </w:p>
        </w:tc>
        <w:tc>
          <w:tcPr>
            <w:tcW w:w="6543" w:type="dxa"/>
          </w:tcPr>
          <w:p w14:paraId="6355D8FF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Adequate strong hand </w:t>
            </w:r>
            <w:r w:rsidRPr="00D32412">
              <w:rPr>
                <w:rFonts w:ascii="Arial" w:hAnsi="Arial" w:cs="Arial"/>
                <w:sz w:val="20"/>
                <w:szCs w:val="20"/>
              </w:rPr>
              <w:t>holds shall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be fitted below deck.</w:t>
            </w:r>
          </w:p>
        </w:tc>
        <w:tc>
          <w:tcPr>
            <w:tcW w:w="686" w:type="dxa"/>
          </w:tcPr>
          <w:p w14:paraId="6F72A1A6" w14:textId="77777777" w:rsidR="00621698" w:rsidRPr="00034FAF" w:rsidRDefault="00621698" w:rsidP="006216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BB0568B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F4C213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11B38BB9" w14:textId="77777777" w:rsidTr="00543B56">
        <w:trPr>
          <w:cantSplit/>
        </w:trPr>
        <w:tc>
          <w:tcPr>
            <w:tcW w:w="1384" w:type="dxa"/>
          </w:tcPr>
          <w:p w14:paraId="7DA6500F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3.23.1</w:t>
            </w:r>
            <w:r>
              <w:rPr>
                <w:rFonts w:ascii="Arial" w:hAnsi="Arial" w:cs="Arial"/>
                <w:sz w:val="20"/>
                <w:szCs w:val="20"/>
              </w:rPr>
              <w:t xml:space="preserve"> a)</w:t>
            </w:r>
          </w:p>
        </w:tc>
        <w:tc>
          <w:tcPr>
            <w:tcW w:w="6543" w:type="dxa"/>
          </w:tcPr>
          <w:p w14:paraId="705A56EB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D32412">
              <w:rPr>
                <w:rFonts w:ascii="Arial" w:hAnsi="Arial" w:cs="Arial"/>
                <w:sz w:val="20"/>
                <w:szCs w:val="20"/>
              </w:rPr>
              <w:t>Boats shall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have 2 buckets with lanyard of stout construction of at least 9ltrs capacity</w:t>
            </w:r>
          </w:p>
        </w:tc>
        <w:tc>
          <w:tcPr>
            <w:tcW w:w="686" w:type="dxa"/>
          </w:tcPr>
          <w:p w14:paraId="54C55ECB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2D28177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0BD8566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4A431ABA" w14:textId="77777777" w:rsidTr="00543B56">
        <w:trPr>
          <w:cantSplit/>
        </w:trPr>
        <w:tc>
          <w:tcPr>
            <w:tcW w:w="1384" w:type="dxa"/>
          </w:tcPr>
          <w:p w14:paraId="300400BD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3.23.1 b)</w:t>
            </w:r>
          </w:p>
        </w:tc>
        <w:tc>
          <w:tcPr>
            <w:tcW w:w="6543" w:type="dxa"/>
          </w:tcPr>
          <w:p w14:paraId="249D25E8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Boats </w:t>
            </w:r>
            <w:r w:rsidRPr="00D32412">
              <w:rPr>
                <w:rFonts w:ascii="Arial" w:hAnsi="Arial" w:cs="Arial"/>
                <w:sz w:val="20"/>
                <w:szCs w:val="20"/>
              </w:rPr>
              <w:t>shall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have two permanent manual bilge pumps (one operable from above, the other from below deck) with permanently installed discharge pipes.</w:t>
            </w:r>
          </w:p>
        </w:tc>
        <w:tc>
          <w:tcPr>
            <w:tcW w:w="686" w:type="dxa"/>
          </w:tcPr>
          <w:p w14:paraId="3BC4078E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A6296FE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3478841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04B172CD" w14:textId="77777777" w:rsidTr="00543B56">
        <w:trPr>
          <w:cantSplit/>
        </w:trPr>
        <w:tc>
          <w:tcPr>
            <w:tcW w:w="1384" w:type="dxa"/>
          </w:tcPr>
          <w:p w14:paraId="0B6527BE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3.23.3</w:t>
            </w:r>
          </w:p>
        </w:tc>
        <w:tc>
          <w:tcPr>
            <w:tcW w:w="6543" w:type="dxa"/>
          </w:tcPr>
          <w:p w14:paraId="42B25327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Bilge pumps </w:t>
            </w:r>
            <w:r w:rsidRPr="00D32412">
              <w:rPr>
                <w:rFonts w:ascii="Arial" w:hAnsi="Arial" w:cs="Arial"/>
                <w:sz w:val="20"/>
                <w:szCs w:val="20"/>
              </w:rPr>
              <w:t>shall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not</w:t>
            </w:r>
            <w:r>
              <w:rPr>
                <w:rFonts w:ascii="Arial" w:hAnsi="Arial" w:cs="Arial"/>
                <w:sz w:val="20"/>
                <w:szCs w:val="20"/>
              </w:rPr>
              <w:t xml:space="preserve"> be connected to cockpit drains and shall not 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discharge into a </w:t>
            </w:r>
            <w:r>
              <w:rPr>
                <w:rFonts w:ascii="Arial" w:hAnsi="Arial" w:cs="Arial"/>
                <w:sz w:val="20"/>
                <w:szCs w:val="20"/>
              </w:rPr>
              <w:t xml:space="preserve">closed </w:t>
            </w:r>
            <w:r w:rsidRPr="00034FAF">
              <w:rPr>
                <w:rFonts w:ascii="Arial" w:hAnsi="Arial" w:cs="Arial"/>
                <w:sz w:val="20"/>
                <w:szCs w:val="20"/>
              </w:rPr>
              <w:t>cockpi</w:t>
            </w:r>
            <w:r>
              <w:rPr>
                <w:rFonts w:ascii="Arial" w:hAnsi="Arial" w:cs="Arial"/>
                <w:sz w:val="20"/>
                <w:szCs w:val="20"/>
              </w:rPr>
              <w:t>t.</w:t>
            </w:r>
          </w:p>
        </w:tc>
        <w:tc>
          <w:tcPr>
            <w:tcW w:w="686" w:type="dxa"/>
          </w:tcPr>
          <w:p w14:paraId="4E2CE2AC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B00C2B8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3AC557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133583FC" w14:textId="77777777" w:rsidTr="00543B56">
        <w:trPr>
          <w:cantSplit/>
        </w:trPr>
        <w:tc>
          <w:tcPr>
            <w:tcW w:w="1384" w:type="dxa"/>
          </w:tcPr>
          <w:p w14:paraId="268DCDEF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3.23.5</w:t>
            </w:r>
          </w:p>
        </w:tc>
        <w:tc>
          <w:tcPr>
            <w:tcW w:w="6543" w:type="dxa"/>
          </w:tcPr>
          <w:p w14:paraId="29220ACA" w14:textId="3FBFD7ED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Removable </w:t>
            </w:r>
            <w:r w:rsidRPr="00034FAF">
              <w:rPr>
                <w:rFonts w:ascii="Arial" w:hAnsi="Arial" w:cs="Arial"/>
                <w:sz w:val="20"/>
                <w:szCs w:val="20"/>
              </w:rPr>
              <w:t>Bilge pump handle</w:t>
            </w:r>
            <w:r w:rsidR="00B54619">
              <w:rPr>
                <w:rFonts w:ascii="Arial" w:hAnsi="Arial" w:cs="Arial"/>
                <w:sz w:val="20"/>
                <w:szCs w:val="20"/>
              </w:rPr>
              <w:t>s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2412">
              <w:rPr>
                <w:rFonts w:ascii="Arial" w:hAnsi="Arial" w:cs="Arial"/>
                <w:sz w:val="20"/>
                <w:szCs w:val="20"/>
              </w:rPr>
              <w:t xml:space="preserve">shall </w:t>
            </w:r>
            <w:r>
              <w:rPr>
                <w:rFonts w:ascii="Arial" w:hAnsi="Arial" w:cs="Arial"/>
                <w:sz w:val="20"/>
                <w:szCs w:val="20"/>
              </w:rPr>
              <w:t>be retained by a lanyard.</w:t>
            </w:r>
          </w:p>
        </w:tc>
        <w:tc>
          <w:tcPr>
            <w:tcW w:w="686" w:type="dxa"/>
          </w:tcPr>
          <w:p w14:paraId="1A04AD5E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07BBBA7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5DABA9A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7FD9BB77" w14:textId="77777777" w:rsidTr="00B54619">
        <w:trPr>
          <w:cantSplit/>
        </w:trPr>
        <w:tc>
          <w:tcPr>
            <w:tcW w:w="1384" w:type="dxa"/>
            <w:shd w:val="clear" w:color="auto" w:fill="auto"/>
          </w:tcPr>
          <w:p w14:paraId="07150C74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3.24 a)</w:t>
            </w:r>
          </w:p>
        </w:tc>
        <w:tc>
          <w:tcPr>
            <w:tcW w:w="6543" w:type="dxa"/>
            <w:shd w:val="clear" w:color="auto" w:fill="auto"/>
          </w:tcPr>
          <w:p w14:paraId="4D8B7091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D32412">
              <w:rPr>
                <w:rFonts w:ascii="Arial" w:hAnsi="Arial" w:cs="Arial"/>
                <w:sz w:val="20"/>
                <w:szCs w:val="20"/>
              </w:rPr>
              <w:t xml:space="preserve">Shall </w:t>
            </w:r>
            <w:r>
              <w:rPr>
                <w:rFonts w:ascii="Arial" w:hAnsi="Arial" w:cs="Arial"/>
                <w:sz w:val="20"/>
                <w:szCs w:val="20"/>
              </w:rPr>
              <w:t>have a p</w:t>
            </w:r>
            <w:r w:rsidRPr="00DE0986">
              <w:rPr>
                <w:rFonts w:ascii="Arial" w:hAnsi="Arial" w:cs="Arial"/>
                <w:sz w:val="20"/>
                <w:szCs w:val="20"/>
              </w:rPr>
              <w:t>ermanently installed marine magnetic steering compass, independent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0986">
              <w:rPr>
                <w:rFonts w:ascii="Arial" w:hAnsi="Arial" w:cs="Arial"/>
                <w:sz w:val="20"/>
                <w:szCs w:val="20"/>
              </w:rPr>
              <w:t>any power supply, correctly adjusted with deviation card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6" w:type="dxa"/>
            <w:shd w:val="clear" w:color="auto" w:fill="auto"/>
          </w:tcPr>
          <w:p w14:paraId="796A4DE1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3A9D75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B780ED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1E151C60" w14:textId="77777777" w:rsidTr="00543B56">
        <w:trPr>
          <w:cantSplit/>
        </w:trPr>
        <w:tc>
          <w:tcPr>
            <w:tcW w:w="1384" w:type="dxa"/>
          </w:tcPr>
          <w:p w14:paraId="5EF9CD59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3.24 b)</w:t>
            </w:r>
          </w:p>
        </w:tc>
        <w:tc>
          <w:tcPr>
            <w:tcW w:w="6543" w:type="dxa"/>
          </w:tcPr>
          <w:p w14:paraId="3047B8C2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D32412">
              <w:rPr>
                <w:rFonts w:ascii="Arial" w:hAnsi="Arial" w:cs="Arial"/>
                <w:sz w:val="20"/>
                <w:szCs w:val="20"/>
              </w:rPr>
              <w:t xml:space="preserve">Shall 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 w:rsidRPr="00DE0986">
              <w:rPr>
                <w:rFonts w:ascii="Arial" w:hAnsi="Arial" w:cs="Arial"/>
                <w:sz w:val="20"/>
                <w:szCs w:val="20"/>
              </w:rPr>
              <w:t>a second compass which may be hand-held and/or electronic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6" w:type="dxa"/>
          </w:tcPr>
          <w:p w14:paraId="4A87B3C2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07E5AE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10313A2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37DB0611" w14:textId="77777777" w:rsidTr="00543B56">
        <w:trPr>
          <w:cantSplit/>
        </w:trPr>
        <w:tc>
          <w:tcPr>
            <w:tcW w:w="1384" w:type="dxa"/>
          </w:tcPr>
          <w:p w14:paraId="2AEE3F5B" w14:textId="50338508" w:rsidR="00621698" w:rsidRPr="00A53DBD" w:rsidRDefault="00621698" w:rsidP="00B54619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CE206E">
              <w:rPr>
                <w:rFonts w:ascii="Arial" w:hAnsi="Arial" w:cs="Arial"/>
                <w:sz w:val="20"/>
                <w:szCs w:val="20"/>
              </w:rPr>
              <w:t>3.25</w:t>
            </w:r>
            <w:r w:rsidR="00F05BCE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6543" w:type="dxa"/>
          </w:tcPr>
          <w:p w14:paraId="11014D8B" w14:textId="42EC307A" w:rsidR="00621698" w:rsidRPr="00CE206E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CE206E">
              <w:rPr>
                <w:rFonts w:ascii="Arial" w:hAnsi="Arial" w:cs="Arial"/>
                <w:sz w:val="20"/>
                <w:szCs w:val="20"/>
              </w:rPr>
              <w:t xml:space="preserve">No halyard shall be locked, lashed or otherwise secured to the mast in a way that requires a person to go aloft to lower the sail (except for </w:t>
            </w:r>
            <w:r w:rsidR="00B54619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CE206E">
              <w:rPr>
                <w:rFonts w:ascii="Arial" w:hAnsi="Arial" w:cs="Arial"/>
                <w:sz w:val="20"/>
                <w:szCs w:val="20"/>
              </w:rPr>
              <w:t>headsail</w:t>
            </w:r>
            <w:r w:rsidR="00B54619">
              <w:rPr>
                <w:rFonts w:ascii="Arial" w:hAnsi="Arial" w:cs="Arial"/>
                <w:sz w:val="20"/>
                <w:szCs w:val="20"/>
              </w:rPr>
              <w:t xml:space="preserve"> in sure with a furling device</w:t>
            </w:r>
            <w:r w:rsidRPr="00CE206E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686" w:type="dxa"/>
          </w:tcPr>
          <w:p w14:paraId="7A088BE8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EC4F40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A9096A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CD" w:rsidRPr="00034FAF" w14:paraId="351D36DA" w14:textId="77777777" w:rsidTr="00543B56">
        <w:trPr>
          <w:cantSplit/>
        </w:trPr>
        <w:tc>
          <w:tcPr>
            <w:tcW w:w="1384" w:type="dxa"/>
          </w:tcPr>
          <w:p w14:paraId="03A4D566" w14:textId="711F3E34" w:rsidR="007225CD" w:rsidRPr="007225CD" w:rsidRDefault="007225CD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ED7618">
              <w:rPr>
                <w:rFonts w:ascii="Arial" w:hAnsi="Arial" w:cs="Arial"/>
                <w:sz w:val="20"/>
                <w:szCs w:val="20"/>
              </w:rPr>
              <w:t>3.27.1</w:t>
            </w:r>
          </w:p>
        </w:tc>
        <w:tc>
          <w:tcPr>
            <w:tcW w:w="6543" w:type="dxa"/>
          </w:tcPr>
          <w:p w14:paraId="659B6D30" w14:textId="648A32B1" w:rsidR="007225CD" w:rsidRPr="007225CD" w:rsidRDefault="007225CD" w:rsidP="007225C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 lights shall </w:t>
            </w:r>
            <w:r w:rsidRPr="007225CD">
              <w:rPr>
                <w:rFonts w:ascii="Arial" w:hAnsi="Arial" w:cs="Arial"/>
                <w:sz w:val="20"/>
                <w:szCs w:val="20"/>
              </w:rPr>
              <w:t>conform to the I</w:t>
            </w:r>
            <w:r>
              <w:rPr>
                <w:rFonts w:ascii="Arial" w:hAnsi="Arial" w:cs="Arial"/>
                <w:sz w:val="20"/>
                <w:szCs w:val="20"/>
              </w:rPr>
              <w:t>RPCS (</w:t>
            </w:r>
            <w:r w:rsidRPr="007225CD">
              <w:rPr>
                <w:rFonts w:ascii="Arial" w:hAnsi="Arial" w:cs="Arial"/>
                <w:sz w:val="20"/>
                <w:szCs w:val="20"/>
              </w:rPr>
              <w:t>Part C and Technical Annex I)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6" w:type="dxa"/>
          </w:tcPr>
          <w:p w14:paraId="16B8C10D" w14:textId="77777777" w:rsidR="007225CD" w:rsidRPr="00034FAF" w:rsidRDefault="007225CD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D2D7CE" w14:textId="77777777" w:rsidR="007225CD" w:rsidRPr="00034FAF" w:rsidRDefault="007225CD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ADC9A2" w14:textId="77777777" w:rsidR="007225CD" w:rsidRPr="00034FAF" w:rsidRDefault="007225CD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7AA6C3AA" w14:textId="77777777" w:rsidTr="00543B56">
        <w:trPr>
          <w:cantSplit/>
        </w:trPr>
        <w:tc>
          <w:tcPr>
            <w:tcW w:w="1384" w:type="dxa"/>
          </w:tcPr>
          <w:p w14:paraId="68849CDB" w14:textId="0F43753D" w:rsidR="00621698" w:rsidRPr="007225CD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7225CD">
              <w:rPr>
                <w:rFonts w:ascii="Arial" w:hAnsi="Arial" w:cs="Arial"/>
                <w:sz w:val="20"/>
                <w:szCs w:val="20"/>
              </w:rPr>
              <w:t>3.27.</w:t>
            </w:r>
            <w:r w:rsidR="007225CD" w:rsidRPr="007225C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43" w:type="dxa"/>
          </w:tcPr>
          <w:p w14:paraId="42825FDD" w14:textId="0D8AA5EB" w:rsidR="00621698" w:rsidRPr="007225CD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7225CD">
              <w:rPr>
                <w:rFonts w:ascii="Arial" w:hAnsi="Arial" w:cs="Arial"/>
                <w:sz w:val="20"/>
                <w:szCs w:val="20"/>
              </w:rPr>
              <w:t>Nav lights shall be mounted above sheerline and so that they will not be masked by sails or the heeling of the boat</w:t>
            </w:r>
            <w:r w:rsidR="007225C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6" w:type="dxa"/>
          </w:tcPr>
          <w:p w14:paraId="1EA4871D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E0379B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CC20781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4DBF8BC4" w14:textId="77777777" w:rsidTr="00543B56">
        <w:trPr>
          <w:cantSplit/>
        </w:trPr>
        <w:tc>
          <w:tcPr>
            <w:tcW w:w="1384" w:type="dxa"/>
          </w:tcPr>
          <w:p w14:paraId="52770EDA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3.27.3</w:t>
            </w:r>
          </w:p>
        </w:tc>
        <w:tc>
          <w:tcPr>
            <w:tcW w:w="6543" w:type="dxa"/>
          </w:tcPr>
          <w:p w14:paraId="3C81920B" w14:textId="547E59E2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Reserve nav lights </w:t>
            </w:r>
            <w:r w:rsidRPr="00D32412">
              <w:rPr>
                <w:rFonts w:ascii="Arial" w:hAnsi="Arial" w:cs="Arial"/>
                <w:sz w:val="20"/>
                <w:szCs w:val="20"/>
              </w:rPr>
              <w:t>shall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6E41">
              <w:rPr>
                <w:rFonts w:ascii="Arial" w:hAnsi="Arial" w:cs="Arial"/>
                <w:sz w:val="20"/>
                <w:szCs w:val="20"/>
              </w:rPr>
              <w:t>hav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B86E41">
              <w:rPr>
                <w:rFonts w:ascii="Arial" w:hAnsi="Arial" w:cs="Arial"/>
                <w:sz w:val="20"/>
                <w:szCs w:val="20"/>
              </w:rPr>
              <w:t xml:space="preserve"> the same specifications as above, and that can 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6E41">
              <w:rPr>
                <w:rFonts w:ascii="Arial" w:hAnsi="Arial" w:cs="Arial"/>
                <w:sz w:val="20"/>
                <w:szCs w:val="20"/>
              </w:rPr>
              <w:t>powered independently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6" w:type="dxa"/>
          </w:tcPr>
          <w:p w14:paraId="51CC8976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C24910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E79B271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18A1F6C6" w14:textId="77777777" w:rsidTr="00543B56">
        <w:trPr>
          <w:cantSplit/>
        </w:trPr>
        <w:tc>
          <w:tcPr>
            <w:tcW w:w="1384" w:type="dxa"/>
          </w:tcPr>
          <w:p w14:paraId="4861BBA3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3.27.4</w:t>
            </w:r>
          </w:p>
        </w:tc>
        <w:tc>
          <w:tcPr>
            <w:tcW w:w="6543" w:type="dxa"/>
          </w:tcPr>
          <w:p w14:paraId="68684975" w14:textId="29DE0E6B" w:rsidR="00621698" w:rsidRPr="00034FAF" w:rsidRDefault="007225CD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 lights s</w:t>
            </w:r>
            <w:r w:rsidR="00621698">
              <w:rPr>
                <w:rFonts w:ascii="Arial" w:hAnsi="Arial" w:cs="Arial"/>
                <w:sz w:val="20"/>
                <w:szCs w:val="20"/>
              </w:rPr>
              <w:t>hall have s</w:t>
            </w:r>
            <w:r w:rsidR="00621698" w:rsidRPr="00034FAF">
              <w:rPr>
                <w:rFonts w:ascii="Arial" w:hAnsi="Arial" w:cs="Arial"/>
                <w:sz w:val="20"/>
                <w:szCs w:val="20"/>
              </w:rPr>
              <w:t xml:space="preserve">pare bulbs </w:t>
            </w:r>
            <w:r w:rsidR="00621698">
              <w:rPr>
                <w:rFonts w:ascii="Arial" w:hAnsi="Arial" w:cs="Arial"/>
                <w:sz w:val="20"/>
                <w:szCs w:val="20"/>
              </w:rPr>
              <w:t>(not required for LED)</w:t>
            </w:r>
          </w:p>
        </w:tc>
        <w:tc>
          <w:tcPr>
            <w:tcW w:w="686" w:type="dxa"/>
          </w:tcPr>
          <w:p w14:paraId="03D70744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B3E758C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305E64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38227F78" w14:textId="77777777" w:rsidTr="00543B56">
        <w:trPr>
          <w:cantSplit/>
        </w:trPr>
        <w:tc>
          <w:tcPr>
            <w:tcW w:w="1384" w:type="dxa"/>
          </w:tcPr>
          <w:p w14:paraId="1884D89B" w14:textId="2CF2C61D" w:rsidR="00621698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3.28</w:t>
            </w:r>
            <w:r w:rsidR="00B54619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3B768182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3" w:type="dxa"/>
          </w:tcPr>
          <w:p w14:paraId="4C5331D7" w14:textId="7A475775" w:rsidR="00B54619" w:rsidRPr="009A0D0A" w:rsidRDefault="00B54619" w:rsidP="00B54619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21698" w:rsidRPr="00D32412">
              <w:rPr>
                <w:rFonts w:ascii="Arial" w:hAnsi="Arial" w:cs="Arial"/>
                <w:sz w:val="20"/>
                <w:szCs w:val="20"/>
              </w:rPr>
              <w:t xml:space="preserve">hall </w:t>
            </w:r>
            <w:r w:rsidR="00621698">
              <w:rPr>
                <w:rFonts w:ascii="Arial" w:hAnsi="Arial" w:cs="Arial"/>
                <w:sz w:val="20"/>
                <w:szCs w:val="20"/>
              </w:rPr>
              <w:t xml:space="preserve">have an </w:t>
            </w:r>
            <w:r w:rsidR="00621698" w:rsidRPr="009A0D0A">
              <w:rPr>
                <w:rFonts w:ascii="Arial" w:hAnsi="Arial" w:cs="Arial"/>
                <w:sz w:val="20"/>
                <w:szCs w:val="20"/>
              </w:rPr>
              <w:t>inboard propulsion engine</w:t>
            </w:r>
            <w:r w:rsidR="00621698">
              <w:rPr>
                <w:rFonts w:ascii="Arial" w:hAnsi="Arial" w:cs="Arial"/>
                <w:sz w:val="20"/>
                <w:szCs w:val="20"/>
              </w:rPr>
              <w:t>,</w:t>
            </w:r>
            <w:r w:rsidR="00621698" w:rsidRPr="009A0D0A">
              <w:rPr>
                <w:rFonts w:ascii="Arial" w:hAnsi="Arial" w:cs="Arial"/>
                <w:sz w:val="20"/>
                <w:szCs w:val="20"/>
              </w:rPr>
              <w:t xml:space="preserve"> permanently installed exhaust</w:t>
            </w:r>
            <w:r w:rsidR="00FE0C80">
              <w:rPr>
                <w:rFonts w:ascii="Arial" w:hAnsi="Arial" w:cs="Arial"/>
                <w:sz w:val="20"/>
                <w:szCs w:val="20"/>
              </w:rPr>
              <w:t xml:space="preserve">, power system (electric engine), </w:t>
            </w:r>
            <w:r w:rsidR="00621698" w:rsidRPr="009A0D0A">
              <w:rPr>
                <w:rFonts w:ascii="Arial" w:hAnsi="Arial" w:cs="Arial"/>
                <w:sz w:val="20"/>
                <w:szCs w:val="20"/>
              </w:rPr>
              <w:t>fuel supply systems</w:t>
            </w:r>
            <w:r w:rsidR="00FE0C80">
              <w:rPr>
                <w:rFonts w:ascii="Arial" w:hAnsi="Arial" w:cs="Arial"/>
                <w:sz w:val="20"/>
                <w:szCs w:val="20"/>
              </w:rPr>
              <w:t>, f</w:t>
            </w:r>
            <w:r w:rsidR="00621698" w:rsidRPr="009A0D0A">
              <w:rPr>
                <w:rFonts w:ascii="Arial" w:hAnsi="Arial" w:cs="Arial"/>
                <w:sz w:val="20"/>
                <w:szCs w:val="20"/>
              </w:rPr>
              <w:t>uel tan</w:t>
            </w:r>
            <w:r w:rsidR="00FE0C80">
              <w:rPr>
                <w:rFonts w:ascii="Arial" w:hAnsi="Arial" w:cs="Arial"/>
                <w:sz w:val="20"/>
                <w:szCs w:val="20"/>
              </w:rPr>
              <w:t>k and adequate heavy weather protection</w:t>
            </w:r>
            <w:r w:rsidR="00621698" w:rsidRPr="009A0D0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 Min speed of 1.8x</w:t>
            </w:r>
            <w:r w:rsidR="00DC2B16">
              <w:rPr>
                <w:rFonts w:ascii="Arial" w:hAnsi="Arial" w:cs="Arial"/>
                <w:sz w:val="20"/>
                <w:szCs w:val="20"/>
              </w:rPr>
              <w:t>√LWL in meters.</w:t>
            </w:r>
          </w:p>
        </w:tc>
        <w:tc>
          <w:tcPr>
            <w:tcW w:w="686" w:type="dxa"/>
          </w:tcPr>
          <w:p w14:paraId="2EABE83D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F92B8D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9088D53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0EC6EBCB" w14:textId="77777777" w:rsidTr="00543B56">
        <w:trPr>
          <w:cantSplit/>
        </w:trPr>
        <w:tc>
          <w:tcPr>
            <w:tcW w:w="1384" w:type="dxa"/>
          </w:tcPr>
          <w:p w14:paraId="1E810207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3.28.2</w:t>
            </w:r>
          </w:p>
        </w:tc>
        <w:tc>
          <w:tcPr>
            <w:tcW w:w="6543" w:type="dxa"/>
          </w:tcPr>
          <w:p w14:paraId="56377B71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If a separate diesel generating set is installed, it </w:t>
            </w:r>
            <w:r w:rsidRPr="00D32412">
              <w:rPr>
                <w:rFonts w:ascii="Arial" w:hAnsi="Arial" w:cs="Arial"/>
                <w:sz w:val="20"/>
                <w:szCs w:val="20"/>
              </w:rPr>
              <w:t>shall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be permanently i</w:t>
            </w:r>
            <w:r>
              <w:rPr>
                <w:rFonts w:ascii="Arial" w:hAnsi="Arial" w:cs="Arial"/>
                <w:sz w:val="20"/>
                <w:szCs w:val="20"/>
              </w:rPr>
              <w:t>nstalled in accordance with the manufacture’s guidelines.</w:t>
            </w:r>
          </w:p>
        </w:tc>
        <w:tc>
          <w:tcPr>
            <w:tcW w:w="686" w:type="dxa"/>
          </w:tcPr>
          <w:p w14:paraId="29878108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E6DE7B9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5F798C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05D3DBC2" w14:textId="77777777" w:rsidTr="00543B56">
        <w:trPr>
          <w:cantSplit/>
        </w:trPr>
        <w:tc>
          <w:tcPr>
            <w:tcW w:w="1384" w:type="dxa"/>
          </w:tcPr>
          <w:p w14:paraId="00508EDC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3.28.3 a)</w:t>
            </w:r>
          </w:p>
        </w:tc>
        <w:tc>
          <w:tcPr>
            <w:tcW w:w="6543" w:type="dxa"/>
          </w:tcPr>
          <w:p w14:paraId="2D8545AC" w14:textId="44B98CB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F41463">
              <w:rPr>
                <w:rFonts w:ascii="Arial" w:hAnsi="Arial" w:cs="Arial"/>
                <w:sz w:val="20"/>
                <w:szCs w:val="20"/>
              </w:rPr>
              <w:t xml:space="preserve">All fuel </w:t>
            </w:r>
            <w:r w:rsidRPr="00D32412">
              <w:rPr>
                <w:rFonts w:ascii="Arial" w:hAnsi="Arial" w:cs="Arial"/>
                <w:sz w:val="20"/>
                <w:szCs w:val="20"/>
              </w:rPr>
              <w:t>tanks shall</w:t>
            </w:r>
            <w:r w:rsidRPr="00F41463">
              <w:rPr>
                <w:rFonts w:ascii="Arial" w:hAnsi="Arial" w:cs="Arial"/>
                <w:sz w:val="20"/>
                <w:szCs w:val="20"/>
              </w:rPr>
              <w:t xml:space="preserve"> be rigid and have a shutoff valve.</w:t>
            </w:r>
          </w:p>
        </w:tc>
        <w:tc>
          <w:tcPr>
            <w:tcW w:w="686" w:type="dxa"/>
          </w:tcPr>
          <w:p w14:paraId="6CCE905B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B84D61D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16F578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5A29740D" w14:textId="77777777" w:rsidTr="00543B56">
        <w:trPr>
          <w:cantSplit/>
        </w:trPr>
        <w:tc>
          <w:tcPr>
            <w:tcW w:w="1384" w:type="dxa"/>
          </w:tcPr>
          <w:p w14:paraId="2BA248D1" w14:textId="51012EE5" w:rsidR="00EE634B" w:rsidRPr="00034FAF" w:rsidRDefault="00621698" w:rsidP="00DC2B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RHKYC Pres 3.28.3 b)</w:t>
            </w:r>
          </w:p>
        </w:tc>
        <w:tc>
          <w:tcPr>
            <w:tcW w:w="6543" w:type="dxa"/>
          </w:tcPr>
          <w:p w14:paraId="768E416C" w14:textId="77777777" w:rsidR="00DC2B16" w:rsidRPr="00DC2B16" w:rsidRDefault="00DC2B16" w:rsidP="00DC2B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DC2B16">
              <w:rPr>
                <w:rFonts w:ascii="Arial" w:hAnsi="Arial" w:cs="Arial"/>
                <w:sz w:val="20"/>
                <w:szCs w:val="20"/>
              </w:rPr>
              <w:t>At the start a boat with a combustion engine shall carry sufficient fuel to meet charging requirements for the duration of the race and to motor at the above minimum speed for at least:</w:t>
            </w:r>
          </w:p>
          <w:p w14:paraId="4A70B090" w14:textId="77777777" w:rsidR="00DC2B16" w:rsidRPr="00DC2B16" w:rsidRDefault="00DC2B16" w:rsidP="00DC2B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DC2B16">
              <w:rPr>
                <w:rFonts w:ascii="Arial" w:hAnsi="Arial" w:cs="Arial"/>
                <w:sz w:val="20"/>
                <w:szCs w:val="20"/>
              </w:rPr>
              <w:t>-  All races ≤ 450 nautical miles: 150 nautical miles</w:t>
            </w:r>
          </w:p>
          <w:p w14:paraId="0BD03B44" w14:textId="6032668B" w:rsidR="00621698" w:rsidRPr="00034FAF" w:rsidRDefault="00DC2B16" w:rsidP="00DC2B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DC2B16">
              <w:rPr>
                <w:rFonts w:ascii="Arial" w:hAnsi="Arial" w:cs="Arial"/>
                <w:sz w:val="20"/>
                <w:szCs w:val="20"/>
              </w:rPr>
              <w:t>-  All races &gt; 450 nautical miles: 250 nautical miles</w:t>
            </w:r>
          </w:p>
        </w:tc>
        <w:tc>
          <w:tcPr>
            <w:tcW w:w="686" w:type="dxa"/>
          </w:tcPr>
          <w:p w14:paraId="4E7E622A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188C384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C18C1F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3A620CAF" w14:textId="77777777" w:rsidTr="00543B56">
        <w:trPr>
          <w:cantSplit/>
        </w:trPr>
        <w:tc>
          <w:tcPr>
            <w:tcW w:w="1384" w:type="dxa"/>
          </w:tcPr>
          <w:p w14:paraId="0355FB0E" w14:textId="00511E90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3.28.4</w:t>
            </w:r>
            <w:r w:rsidR="00F05BCE">
              <w:rPr>
                <w:rFonts w:ascii="Arial" w:hAnsi="Arial" w:cs="Arial"/>
                <w:sz w:val="20"/>
                <w:szCs w:val="20"/>
              </w:rPr>
              <w:t xml:space="preserve"> a)</w:t>
            </w:r>
          </w:p>
        </w:tc>
        <w:tc>
          <w:tcPr>
            <w:tcW w:w="6543" w:type="dxa"/>
          </w:tcPr>
          <w:p w14:paraId="148D03E2" w14:textId="3ECC3BBD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D32412">
              <w:rPr>
                <w:rFonts w:ascii="Arial" w:hAnsi="Arial" w:cs="Arial"/>
                <w:sz w:val="20"/>
                <w:szCs w:val="20"/>
              </w:rPr>
              <w:t xml:space="preserve">Shall </w:t>
            </w:r>
            <w:r w:rsidRPr="009A0D0A">
              <w:rPr>
                <w:rFonts w:ascii="Arial" w:hAnsi="Arial" w:cs="Arial"/>
                <w:sz w:val="20"/>
                <w:szCs w:val="20"/>
              </w:rPr>
              <w:t>have separate starting battery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0C80">
              <w:rPr>
                <w:rFonts w:ascii="Arial" w:hAnsi="Arial" w:cs="Arial"/>
                <w:sz w:val="20"/>
                <w:szCs w:val="20"/>
              </w:rPr>
              <w:t xml:space="preserve">and if </w:t>
            </w:r>
            <w:r>
              <w:rPr>
                <w:rFonts w:ascii="Arial" w:hAnsi="Arial" w:cs="Arial"/>
                <w:sz w:val="20"/>
                <w:szCs w:val="20"/>
              </w:rPr>
              <w:t xml:space="preserve">installed after 2011 </w:t>
            </w:r>
            <w:r w:rsidRPr="00FE0C80">
              <w:rPr>
                <w:rFonts w:ascii="Arial" w:hAnsi="Arial" w:cs="Arial"/>
                <w:sz w:val="20"/>
                <w:szCs w:val="20"/>
              </w:rPr>
              <w:t>shall</w:t>
            </w:r>
            <w:r>
              <w:rPr>
                <w:rFonts w:ascii="Arial" w:hAnsi="Arial" w:cs="Arial"/>
                <w:sz w:val="20"/>
                <w:szCs w:val="20"/>
              </w:rPr>
              <w:t xml:space="preserve"> be sealed</w:t>
            </w:r>
            <w:r w:rsidR="00FE0C80">
              <w:rPr>
                <w:rFonts w:ascii="Arial" w:hAnsi="Arial" w:cs="Arial"/>
                <w:sz w:val="20"/>
                <w:szCs w:val="20"/>
              </w:rPr>
              <w:t xml:space="preserve"> type</w:t>
            </w:r>
            <w:r w:rsidRPr="009A0D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6" w:type="dxa"/>
          </w:tcPr>
          <w:p w14:paraId="00DAA6A2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F374ACC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3D6BEB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C80" w:rsidRPr="00034FAF" w14:paraId="26F3005B" w14:textId="77777777" w:rsidTr="00543B56">
        <w:trPr>
          <w:cantSplit/>
        </w:trPr>
        <w:tc>
          <w:tcPr>
            <w:tcW w:w="1384" w:type="dxa"/>
          </w:tcPr>
          <w:p w14:paraId="652670AF" w14:textId="63835D98" w:rsidR="00FE0C80" w:rsidRDefault="00FE0C80" w:rsidP="00406BF2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RHKYC Pres 3.28.4 </w:t>
            </w:r>
            <w:r w:rsidR="00B3361E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43" w:type="dxa"/>
          </w:tcPr>
          <w:p w14:paraId="7AB1804E" w14:textId="069C1F5D" w:rsidR="00406BF2" w:rsidRPr="00406BF2" w:rsidRDefault="00406BF2" w:rsidP="00406BF2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406BF2">
              <w:rPr>
                <w:rFonts w:ascii="Arial" w:hAnsi="Arial" w:cs="Arial"/>
                <w:sz w:val="20"/>
                <w:szCs w:val="20"/>
              </w:rPr>
              <w:t>At the start a boat with an electric engine shall carry sufficient capacity to meet electrical requirements for the duration of the race and to motor at the above minimum speed for at least:</w:t>
            </w:r>
          </w:p>
          <w:p w14:paraId="069429A6" w14:textId="77777777" w:rsidR="00406BF2" w:rsidRPr="00406BF2" w:rsidRDefault="00406BF2" w:rsidP="00406BF2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406BF2">
              <w:rPr>
                <w:rFonts w:ascii="Arial" w:hAnsi="Arial" w:cs="Arial"/>
                <w:sz w:val="20"/>
                <w:szCs w:val="20"/>
              </w:rPr>
              <w:t>-  All races ≤ 450 nautical miles: 150 nautical miles</w:t>
            </w:r>
          </w:p>
          <w:p w14:paraId="0EBDC511" w14:textId="7D0E7BC6" w:rsidR="00FE0C80" w:rsidRDefault="00406BF2" w:rsidP="00406BF2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406BF2">
              <w:rPr>
                <w:rFonts w:ascii="Arial" w:hAnsi="Arial" w:cs="Arial"/>
                <w:sz w:val="20"/>
                <w:szCs w:val="20"/>
              </w:rPr>
              <w:t>-  All races &gt; 450 nautical miles: 250 nautical miles</w:t>
            </w:r>
          </w:p>
        </w:tc>
        <w:tc>
          <w:tcPr>
            <w:tcW w:w="686" w:type="dxa"/>
          </w:tcPr>
          <w:p w14:paraId="213DC856" w14:textId="77777777" w:rsidR="00FE0C80" w:rsidRPr="00034FAF" w:rsidRDefault="00FE0C80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3B56B2" w14:textId="77777777" w:rsidR="00FE0C80" w:rsidRPr="00034FAF" w:rsidRDefault="00FE0C80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79C122" w14:textId="77777777" w:rsidR="00FE0C80" w:rsidRPr="00034FAF" w:rsidRDefault="00FE0C80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796A9836" w14:textId="77777777" w:rsidTr="00543B56">
        <w:trPr>
          <w:cantSplit/>
        </w:trPr>
        <w:tc>
          <w:tcPr>
            <w:tcW w:w="1384" w:type="dxa"/>
          </w:tcPr>
          <w:p w14:paraId="5E8D6825" w14:textId="41AA7A51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3.29.</w:t>
            </w:r>
            <w:r w:rsidR="00F05B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43" w:type="dxa"/>
          </w:tcPr>
          <w:p w14:paraId="71E133B9" w14:textId="1EDED467" w:rsidR="00621698" w:rsidRPr="00E61110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Shall have an </w:t>
            </w:r>
            <w:r w:rsidR="00AF6596">
              <w:rPr>
                <w:rFonts w:ascii="Arial" w:hAnsi="Arial" w:cs="Arial"/>
                <w:sz w:val="20"/>
                <w:szCs w:val="20"/>
              </w:rPr>
              <w:t xml:space="preserve">VHF transceiver with an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6E1E89">
              <w:rPr>
                <w:rFonts w:ascii="Arial" w:hAnsi="Arial" w:cs="Arial"/>
                <w:sz w:val="20"/>
                <w:szCs w:val="20"/>
              </w:rPr>
              <w:t>mergency antenna when the regular antenna depends upon the mast</w:t>
            </w:r>
            <w:r w:rsidR="00AF659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6596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784ABD">
              <w:rPr>
                <w:rFonts w:ascii="Arial" w:hAnsi="Arial" w:cs="Arial"/>
                <w:sz w:val="20"/>
                <w:szCs w:val="20"/>
              </w:rPr>
              <w:t xml:space="preserve">mast or </w:t>
            </w:r>
            <w:r>
              <w:rPr>
                <w:rFonts w:ascii="Arial" w:hAnsi="Arial" w:cs="Arial"/>
                <w:sz w:val="20"/>
                <w:szCs w:val="20"/>
              </w:rPr>
              <w:t xml:space="preserve">backstay </w:t>
            </w:r>
            <w:r w:rsidR="00784ABD">
              <w:rPr>
                <w:rFonts w:ascii="Arial" w:hAnsi="Arial" w:cs="Arial"/>
                <w:sz w:val="20"/>
                <w:szCs w:val="20"/>
              </w:rPr>
              <w:t>mounted</w:t>
            </w:r>
            <w:r w:rsidR="00AF6596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686" w:type="dxa"/>
          </w:tcPr>
          <w:p w14:paraId="678A29B4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6ED501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8EE4F72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2390C430" w14:textId="77777777" w:rsidTr="00543B56">
        <w:trPr>
          <w:cantSplit/>
        </w:trPr>
        <w:tc>
          <w:tcPr>
            <w:tcW w:w="1384" w:type="dxa"/>
          </w:tcPr>
          <w:p w14:paraId="095E3A9E" w14:textId="1ACFA7ED" w:rsidR="00621698" w:rsidRPr="005078D1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5078D1">
              <w:rPr>
                <w:rFonts w:ascii="Arial" w:hAnsi="Arial" w:cs="Arial"/>
                <w:sz w:val="20"/>
                <w:szCs w:val="20"/>
              </w:rPr>
              <w:t>2.29.</w:t>
            </w:r>
            <w:r w:rsidR="00F05BCE">
              <w:rPr>
                <w:rFonts w:ascii="Arial" w:hAnsi="Arial" w:cs="Arial"/>
                <w:sz w:val="20"/>
                <w:szCs w:val="20"/>
              </w:rPr>
              <w:t>6</w:t>
            </w:r>
            <w:r w:rsidR="008654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865407">
              <w:rPr>
                <w:rFonts w:ascii="Arial" w:hAnsi="Arial" w:cs="Arial"/>
                <w:sz w:val="20"/>
                <w:szCs w:val="20"/>
              </w:rPr>
              <w:t>a</w:t>
            </w:r>
            <w:r w:rsidR="002B321E">
              <w:rPr>
                <w:rFonts w:ascii="Arial" w:hAnsi="Arial" w:cs="Arial"/>
                <w:sz w:val="20"/>
                <w:szCs w:val="20"/>
              </w:rPr>
              <w:t>,</w:t>
            </w:r>
            <w:r w:rsidR="00F05BCE">
              <w:rPr>
                <w:rFonts w:ascii="Arial" w:hAnsi="Arial" w:cs="Arial"/>
                <w:sz w:val="20"/>
                <w:szCs w:val="20"/>
              </w:rPr>
              <w:t>d</w:t>
            </w:r>
            <w:proofErr w:type="gramEnd"/>
            <w:r w:rsidR="008654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43" w:type="dxa"/>
          </w:tcPr>
          <w:p w14:paraId="7EFB818E" w14:textId="6BD2AF9D" w:rsidR="00621698" w:rsidRPr="005078D1" w:rsidRDefault="00AF6596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the </w:t>
            </w:r>
            <w:r w:rsidR="00621698" w:rsidRPr="005078D1">
              <w:rPr>
                <w:rFonts w:ascii="Arial" w:hAnsi="Arial" w:cs="Arial"/>
                <w:sz w:val="20"/>
                <w:szCs w:val="20"/>
              </w:rPr>
              <w:t>VHF transceiver:</w:t>
            </w:r>
          </w:p>
          <w:p w14:paraId="11A633B4" w14:textId="77777777" w:rsidR="00621698" w:rsidRPr="005078D1" w:rsidRDefault="00621698" w:rsidP="0062169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5078D1">
              <w:rPr>
                <w:rFonts w:ascii="Arial" w:hAnsi="Arial" w:cs="Arial"/>
                <w:sz w:val="20"/>
                <w:szCs w:val="20"/>
              </w:rPr>
              <w:t>Rated o/p 25W</w:t>
            </w:r>
          </w:p>
          <w:p w14:paraId="3286EFAE" w14:textId="65A6567E" w:rsidR="00621698" w:rsidRPr="00865407" w:rsidRDefault="00621698" w:rsidP="0086540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5078D1">
              <w:rPr>
                <w:rFonts w:ascii="Arial" w:hAnsi="Arial" w:cs="Arial"/>
                <w:sz w:val="20"/>
                <w:szCs w:val="20"/>
              </w:rPr>
              <w:t>Masthead antenna 38cm in length</w:t>
            </w:r>
            <w:r w:rsidR="008654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6" w:type="dxa"/>
          </w:tcPr>
          <w:p w14:paraId="7DA5A885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3EED00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4170E6A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407" w:rsidRPr="00034FAF" w14:paraId="6DE03670" w14:textId="77777777" w:rsidTr="00543B56">
        <w:trPr>
          <w:cantSplit/>
        </w:trPr>
        <w:tc>
          <w:tcPr>
            <w:tcW w:w="1384" w:type="dxa"/>
          </w:tcPr>
          <w:p w14:paraId="6BE4C4DE" w14:textId="77777777" w:rsidR="00865407" w:rsidRDefault="00865407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RHKYC Pres</w:t>
            </w:r>
          </w:p>
          <w:p w14:paraId="6EF3012A" w14:textId="2B9C62C2" w:rsidR="00865407" w:rsidRPr="005078D1" w:rsidRDefault="00865407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3.29.</w:t>
            </w:r>
            <w:r w:rsidR="00F05BCE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6EC3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43" w:type="dxa"/>
          </w:tcPr>
          <w:p w14:paraId="7B80A263" w14:textId="29E2D1AB" w:rsidR="00865407" w:rsidRPr="005078D1" w:rsidRDefault="00865407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fixed VHF transceivers s</w:t>
            </w:r>
            <w:r w:rsidRPr="00865407">
              <w:rPr>
                <w:rFonts w:ascii="Arial" w:hAnsi="Arial" w:cs="Arial"/>
                <w:sz w:val="20"/>
                <w:szCs w:val="20"/>
              </w:rPr>
              <w:t>hall be DSC capable.</w:t>
            </w:r>
          </w:p>
        </w:tc>
        <w:tc>
          <w:tcPr>
            <w:tcW w:w="686" w:type="dxa"/>
          </w:tcPr>
          <w:p w14:paraId="10E2B32B" w14:textId="77777777" w:rsidR="00865407" w:rsidRPr="00034FAF" w:rsidRDefault="00865407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002E31" w14:textId="77777777" w:rsidR="00865407" w:rsidRPr="00034FAF" w:rsidRDefault="00865407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5F90921" w14:textId="77777777" w:rsidR="00865407" w:rsidRPr="00034FAF" w:rsidRDefault="00865407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5407" w:rsidRPr="00034FAF" w14:paraId="4C42050E" w14:textId="77777777" w:rsidTr="00543B56">
        <w:trPr>
          <w:cantSplit/>
        </w:trPr>
        <w:tc>
          <w:tcPr>
            <w:tcW w:w="1384" w:type="dxa"/>
          </w:tcPr>
          <w:p w14:paraId="1EC07945" w14:textId="1CD77D05" w:rsidR="00865407" w:rsidRDefault="00865407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3.29.2 </w:t>
            </w:r>
            <w:r w:rsidR="00B3361E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43" w:type="dxa"/>
          </w:tcPr>
          <w:p w14:paraId="73177F15" w14:textId="76072BA6" w:rsidR="00865407" w:rsidRPr="00865407" w:rsidRDefault="00865407" w:rsidP="00865407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865407">
              <w:rPr>
                <w:rFonts w:ascii="Arial" w:hAnsi="Arial" w:cs="Arial"/>
                <w:sz w:val="20"/>
                <w:szCs w:val="20"/>
              </w:rPr>
              <w:t>DSC VHF transceivers shall be programmed with an assigned MMSI</w:t>
            </w:r>
          </w:p>
          <w:p w14:paraId="67734130" w14:textId="77777777" w:rsidR="00865407" w:rsidRPr="00865407" w:rsidRDefault="00865407" w:rsidP="00865407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865407">
              <w:rPr>
                <w:rFonts w:ascii="Arial" w:hAnsi="Arial" w:cs="Arial"/>
                <w:sz w:val="20"/>
                <w:szCs w:val="20"/>
              </w:rPr>
              <w:t>(unique to the boat), be connected to a GPS receiver and be capable of</w:t>
            </w:r>
          </w:p>
          <w:p w14:paraId="58F90430" w14:textId="24890205" w:rsidR="00865407" w:rsidRDefault="00865407" w:rsidP="00865407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865407">
              <w:rPr>
                <w:rFonts w:ascii="Arial" w:hAnsi="Arial" w:cs="Arial"/>
                <w:sz w:val="20"/>
                <w:szCs w:val="20"/>
              </w:rPr>
              <w:t>making distress alert calls as well as sending and receiving a DSC position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5407">
              <w:rPr>
                <w:rFonts w:ascii="Arial" w:hAnsi="Arial" w:cs="Arial"/>
                <w:sz w:val="20"/>
                <w:szCs w:val="20"/>
              </w:rPr>
              <w:t>report with another DSC equipped station</w:t>
            </w:r>
            <w:r>
              <w:rPr>
                <w:rFonts w:ascii="Arial" w:hAnsi="Arial" w:cs="Arial"/>
                <w:sz w:val="20"/>
                <w:szCs w:val="20"/>
              </w:rPr>
              <w:t>.  [Check the GPS position shown on VHF screen is accurate].</w:t>
            </w:r>
          </w:p>
        </w:tc>
        <w:tc>
          <w:tcPr>
            <w:tcW w:w="686" w:type="dxa"/>
          </w:tcPr>
          <w:p w14:paraId="64228126" w14:textId="77777777" w:rsidR="00865407" w:rsidRPr="00034FAF" w:rsidRDefault="00865407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AC1753C" w14:textId="77777777" w:rsidR="00865407" w:rsidRPr="00034FAF" w:rsidRDefault="00865407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ABB3DE4" w14:textId="77777777" w:rsidR="00865407" w:rsidRPr="00034FAF" w:rsidRDefault="00865407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F52" w:rsidRPr="00034FAF" w14:paraId="7FC691A8" w14:textId="77777777" w:rsidTr="00543B56">
        <w:trPr>
          <w:cantSplit/>
        </w:trPr>
        <w:tc>
          <w:tcPr>
            <w:tcW w:w="1384" w:type="dxa"/>
          </w:tcPr>
          <w:p w14:paraId="1EE6303D" w14:textId="69DE4AC7" w:rsidR="007A5D53" w:rsidRPr="00826966" w:rsidRDefault="007A5D53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826966">
              <w:rPr>
                <w:rFonts w:ascii="Arial" w:hAnsi="Arial" w:cs="Arial"/>
                <w:sz w:val="20"/>
                <w:szCs w:val="20"/>
              </w:rPr>
              <w:t>RHKYC Pres</w:t>
            </w:r>
          </w:p>
          <w:p w14:paraId="1742D6EC" w14:textId="11E3DF98" w:rsidR="00521F52" w:rsidRDefault="00521F52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826966">
              <w:rPr>
                <w:rFonts w:ascii="Arial" w:hAnsi="Arial" w:cs="Arial"/>
                <w:sz w:val="20"/>
                <w:szCs w:val="20"/>
              </w:rPr>
              <w:t>3.29.</w:t>
            </w:r>
            <w:r w:rsidR="00826966" w:rsidRPr="00FF501B">
              <w:rPr>
                <w:rFonts w:ascii="Arial" w:hAnsi="Arial" w:cs="Arial"/>
                <w:sz w:val="20"/>
                <w:szCs w:val="20"/>
              </w:rPr>
              <w:t>6 g)</w:t>
            </w:r>
          </w:p>
        </w:tc>
        <w:tc>
          <w:tcPr>
            <w:tcW w:w="6543" w:type="dxa"/>
          </w:tcPr>
          <w:p w14:paraId="7A3BCE02" w14:textId="4B45EB52" w:rsidR="00521F52" w:rsidRPr="00865407" w:rsidRDefault="007A5D53" w:rsidP="00865407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7A5D53">
              <w:rPr>
                <w:rFonts w:ascii="Arial" w:hAnsi="Arial" w:cs="Arial"/>
                <w:sz w:val="20"/>
                <w:szCs w:val="20"/>
              </w:rPr>
              <w:t>Radio operators shall show they have the appropriate radio licence and sufficient knowledge and experience to operate the radios and satellite equipment installed.</w:t>
            </w:r>
          </w:p>
        </w:tc>
        <w:tc>
          <w:tcPr>
            <w:tcW w:w="686" w:type="dxa"/>
          </w:tcPr>
          <w:p w14:paraId="635B1E5B" w14:textId="77777777" w:rsidR="00521F52" w:rsidRPr="00034FAF" w:rsidRDefault="00521F52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9A87E2C" w14:textId="77777777" w:rsidR="00521F52" w:rsidRPr="00034FAF" w:rsidRDefault="00521F52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FD3428" w14:textId="77777777" w:rsidR="00521F52" w:rsidRPr="00034FAF" w:rsidRDefault="00521F52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14116FA3" w14:textId="77777777" w:rsidTr="00543B56">
        <w:trPr>
          <w:cantSplit/>
        </w:trPr>
        <w:tc>
          <w:tcPr>
            <w:tcW w:w="1384" w:type="dxa"/>
          </w:tcPr>
          <w:p w14:paraId="03C32A73" w14:textId="25FDF76D" w:rsidR="00621698" w:rsidRPr="00873EED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RHKYC Pres</w:t>
            </w:r>
            <w:r w:rsidRPr="00873EED">
              <w:rPr>
                <w:rFonts w:ascii="Arial" w:hAnsi="Arial" w:cs="Arial"/>
                <w:sz w:val="20"/>
                <w:szCs w:val="20"/>
              </w:rPr>
              <w:t xml:space="preserve"> 3.29.</w:t>
            </w:r>
            <w:r w:rsidR="00B16EC3">
              <w:rPr>
                <w:rFonts w:ascii="Arial" w:hAnsi="Arial" w:cs="Arial"/>
                <w:sz w:val="20"/>
                <w:szCs w:val="20"/>
              </w:rPr>
              <w:t>6 f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43" w:type="dxa"/>
          </w:tcPr>
          <w:p w14:paraId="71403C6A" w14:textId="69673331" w:rsidR="00621698" w:rsidRPr="006246C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6E2289">
              <w:rPr>
                <w:rFonts w:ascii="Arial" w:hAnsi="Arial" w:cs="Arial"/>
                <w:sz w:val="20"/>
                <w:szCs w:val="20"/>
              </w:rPr>
              <w:t>One hand-held satellite telephone, watertight or with waterproof cover and internal battery</w:t>
            </w:r>
            <w:r w:rsidR="00865407">
              <w:rPr>
                <w:rFonts w:ascii="Arial" w:hAnsi="Arial" w:cs="Arial"/>
                <w:sz w:val="20"/>
                <w:szCs w:val="20"/>
              </w:rPr>
              <w:t>.  S</w:t>
            </w:r>
            <w:r w:rsidRPr="006E2289">
              <w:rPr>
                <w:rFonts w:ascii="Arial" w:hAnsi="Arial" w:cs="Arial"/>
                <w:sz w:val="20"/>
                <w:szCs w:val="20"/>
              </w:rPr>
              <w:t>hall not be reliant on connecting to an external device to send/receive voice calls e.g. not reliant on a separate smart phone</w:t>
            </w:r>
            <w:r>
              <w:rPr>
                <w:rFonts w:ascii="Arial" w:hAnsi="Arial" w:cs="Arial"/>
                <w:sz w:val="20"/>
                <w:szCs w:val="20"/>
              </w:rPr>
              <w:t xml:space="preserve"> e.g. iSatPhone, Iridium 9555 or Extreme</w:t>
            </w:r>
            <w:r w:rsidR="0086540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25EE4">
              <w:rPr>
                <w:rFonts w:ascii="Arial" w:hAnsi="Arial" w:cs="Arial"/>
                <w:sz w:val="20"/>
                <w:szCs w:val="20"/>
              </w:rPr>
              <w:t>Iridium</w:t>
            </w:r>
            <w:r w:rsidR="00865407">
              <w:rPr>
                <w:rFonts w:ascii="Arial" w:hAnsi="Arial" w:cs="Arial"/>
                <w:sz w:val="20"/>
                <w:szCs w:val="20"/>
              </w:rPr>
              <w:t>Go is not acceptable)</w:t>
            </w:r>
            <w:r w:rsidRPr="006E228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5407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Pr="0083066B">
              <w:rPr>
                <w:rFonts w:ascii="Arial" w:hAnsi="Arial" w:cs="Arial"/>
                <w:sz w:val="20"/>
                <w:szCs w:val="20"/>
              </w:rPr>
              <w:t xml:space="preserve">hand-held satellite telephone </w:t>
            </w:r>
            <w:r w:rsidR="00865407">
              <w:rPr>
                <w:rFonts w:ascii="Arial" w:hAnsi="Arial" w:cs="Arial"/>
                <w:sz w:val="20"/>
                <w:szCs w:val="20"/>
              </w:rPr>
              <w:t xml:space="preserve">not in use shall be </w:t>
            </w:r>
            <w:r w:rsidRPr="0083066B">
              <w:rPr>
                <w:rFonts w:ascii="Arial" w:hAnsi="Arial" w:cs="Arial"/>
                <w:sz w:val="20"/>
                <w:szCs w:val="20"/>
              </w:rPr>
              <w:t>stowed in a grab</w:t>
            </w:r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Pr="0083066B">
              <w:rPr>
                <w:rFonts w:ascii="Arial" w:hAnsi="Arial" w:cs="Arial"/>
                <w:sz w:val="20"/>
                <w:szCs w:val="20"/>
              </w:rPr>
              <w:t>ag.</w:t>
            </w:r>
          </w:p>
        </w:tc>
        <w:tc>
          <w:tcPr>
            <w:tcW w:w="686" w:type="dxa"/>
          </w:tcPr>
          <w:p w14:paraId="485AA904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912D7B1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E987F4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4F257F40" w14:textId="77777777" w:rsidTr="00543B56">
        <w:trPr>
          <w:cantSplit/>
        </w:trPr>
        <w:tc>
          <w:tcPr>
            <w:tcW w:w="1384" w:type="dxa"/>
          </w:tcPr>
          <w:p w14:paraId="7BF48B71" w14:textId="5AA9EA0F" w:rsidR="00621698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826966">
              <w:rPr>
                <w:rFonts w:ascii="Arial" w:hAnsi="Arial" w:cs="Arial"/>
                <w:sz w:val="20"/>
                <w:szCs w:val="20"/>
              </w:rPr>
              <w:t>RHKYC Pres 3.29.</w:t>
            </w:r>
            <w:r w:rsidR="00826966" w:rsidRPr="00FF501B">
              <w:rPr>
                <w:rFonts w:ascii="Arial" w:hAnsi="Arial" w:cs="Arial"/>
                <w:sz w:val="20"/>
                <w:szCs w:val="20"/>
              </w:rPr>
              <w:t>9 a)</w:t>
            </w:r>
          </w:p>
        </w:tc>
        <w:tc>
          <w:tcPr>
            <w:tcW w:w="6543" w:type="dxa"/>
          </w:tcPr>
          <w:p w14:paraId="6F9655F9" w14:textId="4ECA268F" w:rsidR="00621698" w:rsidRPr="00704516" w:rsidRDefault="00725EE4" w:rsidP="00725EE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725EE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07E314A1" wp14:editId="70EEBBE1">
                  <wp:simplePos x="0" y="0"/>
                  <wp:positionH relativeFrom="column">
                    <wp:posOffset>3775710</wp:posOffset>
                  </wp:positionH>
                  <wp:positionV relativeFrom="paragraph">
                    <wp:posOffset>73660</wp:posOffset>
                  </wp:positionV>
                  <wp:extent cx="209550" cy="43815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5EE4">
              <w:rPr>
                <w:rFonts w:ascii="Arial" w:hAnsi="Arial" w:cs="Arial"/>
                <w:sz w:val="20"/>
                <w:szCs w:val="20"/>
              </w:rPr>
              <w:t>A satellite telephone shall be connected to an external marine mast type antenna with a permanent fixed installation for the duration of the race.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5EE4">
              <w:rPr>
                <w:rFonts w:ascii="Arial" w:hAnsi="Arial" w:cs="Arial"/>
                <w:sz w:val="20"/>
                <w:szCs w:val="20"/>
              </w:rPr>
              <w:t xml:space="preserve">The “puck” type antenna supplied with most phones does </w:t>
            </w:r>
            <w:r w:rsidRPr="00725EE4">
              <w:rPr>
                <w:rFonts w:ascii="Arial" w:hAnsi="Arial" w:cs="Arial"/>
                <w:sz w:val="20"/>
                <w:szCs w:val="20"/>
                <w:u w:val="single"/>
              </w:rPr>
              <w:t>not</w:t>
            </w:r>
            <w:r w:rsidRPr="00725EE4">
              <w:rPr>
                <w:rFonts w:ascii="Arial" w:hAnsi="Arial" w:cs="Arial"/>
                <w:sz w:val="20"/>
                <w:szCs w:val="20"/>
              </w:rPr>
              <w:t xml:space="preserve"> meet this requirement.</w:t>
            </w:r>
          </w:p>
        </w:tc>
        <w:tc>
          <w:tcPr>
            <w:tcW w:w="686" w:type="dxa"/>
          </w:tcPr>
          <w:p w14:paraId="756D2F42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BAF647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786F303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42430023" w14:textId="77777777" w:rsidTr="00543B56">
        <w:trPr>
          <w:cantSplit/>
        </w:trPr>
        <w:tc>
          <w:tcPr>
            <w:tcW w:w="1384" w:type="dxa"/>
          </w:tcPr>
          <w:p w14:paraId="6C8F86D3" w14:textId="68E9E436" w:rsidR="00621698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RHKYC Pres 3.29.</w:t>
            </w:r>
            <w:r w:rsidR="00826966">
              <w:rPr>
                <w:rFonts w:ascii="Arial" w:hAnsi="Arial" w:cs="Arial"/>
                <w:sz w:val="20"/>
                <w:szCs w:val="20"/>
              </w:rPr>
              <w:t>9 a)</w:t>
            </w:r>
          </w:p>
        </w:tc>
        <w:tc>
          <w:tcPr>
            <w:tcW w:w="6543" w:type="dxa"/>
          </w:tcPr>
          <w:p w14:paraId="59343EEB" w14:textId="6FE4D291" w:rsidR="00621698" w:rsidRPr="00A5123B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07573F">
              <w:rPr>
                <w:rFonts w:ascii="Arial" w:hAnsi="Arial" w:cs="Arial"/>
                <w:sz w:val="20"/>
                <w:szCs w:val="20"/>
              </w:rPr>
              <w:t xml:space="preserve">satellite telephone </w:t>
            </w:r>
            <w:r>
              <w:rPr>
                <w:rFonts w:ascii="Arial" w:hAnsi="Arial" w:cs="Arial"/>
                <w:sz w:val="20"/>
                <w:szCs w:val="20"/>
              </w:rPr>
              <w:t>in 3.29.</w:t>
            </w:r>
            <w:r w:rsidR="00826966">
              <w:rPr>
                <w:rFonts w:ascii="Arial" w:hAnsi="Arial" w:cs="Arial"/>
                <w:sz w:val="20"/>
                <w:szCs w:val="20"/>
              </w:rPr>
              <w:t>9 a)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5EE4" w:rsidRPr="00725EE4">
              <w:rPr>
                <w:rFonts w:ascii="Arial" w:hAnsi="Arial" w:cs="Arial"/>
                <w:sz w:val="20"/>
                <w:szCs w:val="20"/>
              </w:rPr>
              <w:t>shall be permanently connected to an external powered source and switched on for the duration of the race.</w:t>
            </w:r>
          </w:p>
        </w:tc>
        <w:tc>
          <w:tcPr>
            <w:tcW w:w="686" w:type="dxa"/>
          </w:tcPr>
          <w:p w14:paraId="445E975C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BE18407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92F80E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6AB49325" w14:textId="77777777" w:rsidTr="00543B56">
        <w:trPr>
          <w:cantSplit/>
        </w:trPr>
        <w:tc>
          <w:tcPr>
            <w:tcW w:w="1384" w:type="dxa"/>
          </w:tcPr>
          <w:p w14:paraId="1F690A65" w14:textId="386EF48B" w:rsidR="00621698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RHKYC Pres 3.29.</w:t>
            </w:r>
            <w:r w:rsidR="00E7513C">
              <w:rPr>
                <w:rFonts w:ascii="Arial" w:hAnsi="Arial" w:cs="Arial"/>
                <w:sz w:val="20"/>
                <w:szCs w:val="20"/>
              </w:rPr>
              <w:t>9 b)</w:t>
            </w:r>
          </w:p>
        </w:tc>
        <w:tc>
          <w:tcPr>
            <w:tcW w:w="6543" w:type="dxa"/>
          </w:tcPr>
          <w:p w14:paraId="1BC089B4" w14:textId="13A859AE" w:rsidR="00621698" w:rsidRPr="00034FAF" w:rsidRDefault="00725EE4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725EE4">
              <w:rPr>
                <w:rFonts w:ascii="Arial" w:hAnsi="Arial" w:cs="Arial"/>
                <w:sz w:val="20"/>
                <w:szCs w:val="20"/>
              </w:rPr>
              <w:t>The satellite telephone in 3.29.</w:t>
            </w:r>
            <w:r w:rsidR="00E7513C">
              <w:rPr>
                <w:rFonts w:ascii="Arial" w:hAnsi="Arial" w:cs="Arial"/>
                <w:sz w:val="20"/>
                <w:szCs w:val="20"/>
              </w:rPr>
              <w:t>9 a)</w:t>
            </w:r>
            <w:r w:rsidRPr="00725EE4">
              <w:rPr>
                <w:rFonts w:ascii="Arial" w:hAnsi="Arial" w:cs="Arial"/>
                <w:sz w:val="20"/>
                <w:szCs w:val="20"/>
              </w:rPr>
              <w:t xml:space="preserve"> shall have minimum of 75 minutes voice credit at the start of the race and shall retain a minimum 15 minutes for emergency voice calling during the race.</w:t>
            </w:r>
          </w:p>
        </w:tc>
        <w:tc>
          <w:tcPr>
            <w:tcW w:w="686" w:type="dxa"/>
          </w:tcPr>
          <w:p w14:paraId="446F7D08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1C700E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037BE3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38A994B1" w14:textId="77777777" w:rsidTr="00543B56">
        <w:trPr>
          <w:cantSplit/>
        </w:trPr>
        <w:tc>
          <w:tcPr>
            <w:tcW w:w="1384" w:type="dxa"/>
          </w:tcPr>
          <w:p w14:paraId="2C7DF0EC" w14:textId="3C85323E" w:rsidR="00621698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RHKYC Pres 3.29.</w:t>
            </w:r>
            <w:r w:rsidR="00E7513C">
              <w:rPr>
                <w:rFonts w:ascii="Arial" w:hAnsi="Arial" w:cs="Arial"/>
                <w:sz w:val="20"/>
                <w:szCs w:val="20"/>
              </w:rPr>
              <w:t>9 c)</w:t>
            </w:r>
          </w:p>
        </w:tc>
        <w:tc>
          <w:tcPr>
            <w:tcW w:w="6543" w:type="dxa"/>
          </w:tcPr>
          <w:p w14:paraId="76905896" w14:textId="6339197A" w:rsidR="00621698" w:rsidRPr="00034FAF" w:rsidRDefault="00725EE4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725EE4">
              <w:rPr>
                <w:rFonts w:ascii="Arial" w:hAnsi="Arial" w:cs="Arial"/>
                <w:sz w:val="20"/>
                <w:szCs w:val="20"/>
              </w:rPr>
              <w:t>All satellite telephones shall have the race emergency contacts, Hong Kong MRCC and race fleet satellite phone numbers pre-programmed into the phone.</w:t>
            </w:r>
          </w:p>
        </w:tc>
        <w:tc>
          <w:tcPr>
            <w:tcW w:w="686" w:type="dxa"/>
          </w:tcPr>
          <w:p w14:paraId="1AA35DF1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57AC50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67A30A9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119F6548" w14:textId="77777777" w:rsidTr="00543B56">
        <w:trPr>
          <w:cantSplit/>
        </w:trPr>
        <w:tc>
          <w:tcPr>
            <w:tcW w:w="1384" w:type="dxa"/>
          </w:tcPr>
          <w:p w14:paraId="5CBA2736" w14:textId="5CE539AE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3.29.</w:t>
            </w:r>
            <w:r w:rsidR="00CB31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14:paraId="6C7F2572" w14:textId="26D0F046" w:rsidR="00621698" w:rsidRPr="00034FAF" w:rsidRDefault="00725EE4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21698" w:rsidRPr="00D32412">
              <w:rPr>
                <w:rFonts w:ascii="Arial" w:hAnsi="Arial" w:cs="Arial"/>
                <w:sz w:val="20"/>
                <w:szCs w:val="20"/>
              </w:rPr>
              <w:t xml:space="preserve">hall </w:t>
            </w:r>
            <w:r w:rsidR="00621698" w:rsidRPr="00034FAF">
              <w:rPr>
                <w:rFonts w:ascii="Arial" w:hAnsi="Arial" w:cs="Arial"/>
                <w:sz w:val="20"/>
                <w:szCs w:val="20"/>
              </w:rPr>
              <w:t>have hand-held marine VHF transceiver</w:t>
            </w:r>
            <w:r w:rsidR="00CB3177">
              <w:rPr>
                <w:rFonts w:ascii="Arial" w:hAnsi="Arial" w:cs="Arial"/>
                <w:sz w:val="20"/>
                <w:szCs w:val="20"/>
              </w:rPr>
              <w:t xml:space="preserve"> for each grab bag</w:t>
            </w:r>
            <w:r w:rsidR="00621698" w:rsidRPr="00034FAF">
              <w:rPr>
                <w:rFonts w:ascii="Arial" w:hAnsi="Arial" w:cs="Arial"/>
                <w:sz w:val="20"/>
                <w:szCs w:val="20"/>
              </w:rPr>
              <w:t xml:space="preserve">, watertight </w:t>
            </w:r>
            <w:r>
              <w:rPr>
                <w:rFonts w:ascii="Arial" w:hAnsi="Arial" w:cs="Arial"/>
                <w:sz w:val="20"/>
                <w:szCs w:val="20"/>
              </w:rPr>
              <w:t>or with waterproof cover.  Shall be s</w:t>
            </w:r>
            <w:r w:rsidR="00621698" w:rsidRPr="00034FAF">
              <w:rPr>
                <w:rFonts w:ascii="Arial" w:hAnsi="Arial" w:cs="Arial"/>
                <w:sz w:val="20"/>
                <w:szCs w:val="20"/>
              </w:rPr>
              <w:t xml:space="preserve">owed in a grab bag when not </w:t>
            </w:r>
            <w:r w:rsidR="00621698">
              <w:rPr>
                <w:rFonts w:ascii="Arial" w:hAnsi="Arial" w:cs="Arial"/>
                <w:sz w:val="20"/>
                <w:szCs w:val="20"/>
              </w:rPr>
              <w:t>in use</w:t>
            </w:r>
            <w:r w:rsidR="00621698" w:rsidRPr="00034FAF">
              <w:rPr>
                <w:rFonts w:ascii="Arial" w:hAnsi="Arial" w:cs="Arial"/>
                <w:sz w:val="20"/>
                <w:szCs w:val="20"/>
              </w:rPr>
              <w:t>.</w:t>
            </w:r>
            <w:r w:rsidR="006216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</w:tcPr>
          <w:p w14:paraId="64CC76A8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2F0E8C5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1E89F6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1E0C8A29" w14:textId="77777777" w:rsidTr="00543B56">
        <w:trPr>
          <w:cantSplit/>
        </w:trPr>
        <w:tc>
          <w:tcPr>
            <w:tcW w:w="1384" w:type="dxa"/>
          </w:tcPr>
          <w:p w14:paraId="2AFD3680" w14:textId="6E6EA2F0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3.29.</w:t>
            </w:r>
            <w:r w:rsidR="0090662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43" w:type="dxa"/>
          </w:tcPr>
          <w:p w14:paraId="4F20A0F2" w14:textId="2FC91B64" w:rsidR="00621698" w:rsidRPr="00034FAF" w:rsidRDefault="00725EE4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21698" w:rsidRPr="00D32412">
              <w:rPr>
                <w:rFonts w:ascii="Arial" w:hAnsi="Arial" w:cs="Arial"/>
                <w:sz w:val="20"/>
                <w:szCs w:val="20"/>
              </w:rPr>
              <w:t>hall</w:t>
            </w:r>
            <w:r w:rsidR="00621698" w:rsidRPr="00034FAF">
              <w:rPr>
                <w:rFonts w:ascii="Arial" w:hAnsi="Arial" w:cs="Arial"/>
                <w:sz w:val="20"/>
                <w:szCs w:val="20"/>
              </w:rPr>
              <w:t xml:space="preserve"> have an independent radio receiver capable of receiving weather bulletins</w:t>
            </w:r>
            <w:r w:rsidR="00621698">
              <w:rPr>
                <w:rFonts w:ascii="Arial" w:hAnsi="Arial" w:cs="Arial"/>
                <w:sz w:val="20"/>
                <w:szCs w:val="20"/>
              </w:rPr>
              <w:t xml:space="preserve"> e.g. Navtex, </w:t>
            </w:r>
            <w:r>
              <w:rPr>
                <w:rFonts w:ascii="Arial" w:hAnsi="Arial" w:cs="Arial"/>
                <w:sz w:val="20"/>
                <w:szCs w:val="20"/>
              </w:rPr>
              <w:t xml:space="preserve">satellite phone, HF, </w:t>
            </w:r>
            <w:r w:rsidR="00621698"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  <w:tc>
          <w:tcPr>
            <w:tcW w:w="686" w:type="dxa"/>
          </w:tcPr>
          <w:p w14:paraId="31CB3297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B609A0E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402E4B4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3D231114" w14:textId="77777777" w:rsidTr="00543B56">
        <w:trPr>
          <w:cantSplit/>
        </w:trPr>
        <w:tc>
          <w:tcPr>
            <w:tcW w:w="1384" w:type="dxa"/>
          </w:tcPr>
          <w:p w14:paraId="621D0648" w14:textId="19D06BD6" w:rsidR="00621698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3.29.8</w:t>
            </w:r>
          </w:p>
        </w:tc>
        <w:tc>
          <w:tcPr>
            <w:tcW w:w="6543" w:type="dxa"/>
          </w:tcPr>
          <w:p w14:paraId="0E86EBA0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D32412">
              <w:rPr>
                <w:rFonts w:ascii="Arial" w:hAnsi="Arial" w:cs="Arial"/>
                <w:sz w:val="20"/>
                <w:szCs w:val="20"/>
              </w:rPr>
              <w:t>Shall</w:t>
            </w:r>
            <w:r>
              <w:rPr>
                <w:rFonts w:ascii="Arial" w:hAnsi="Arial" w:cs="Arial"/>
                <w:sz w:val="20"/>
                <w:szCs w:val="20"/>
              </w:rPr>
              <w:t xml:space="preserve"> have a GPS.</w:t>
            </w:r>
          </w:p>
        </w:tc>
        <w:tc>
          <w:tcPr>
            <w:tcW w:w="686" w:type="dxa"/>
          </w:tcPr>
          <w:p w14:paraId="690A0914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10B27B2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3FEB2ED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EE4" w:rsidRPr="00034FAF" w14:paraId="39E5080F" w14:textId="77777777" w:rsidTr="00543B56">
        <w:trPr>
          <w:cantSplit/>
        </w:trPr>
        <w:tc>
          <w:tcPr>
            <w:tcW w:w="1384" w:type="dxa"/>
          </w:tcPr>
          <w:p w14:paraId="33507BDB" w14:textId="77777777" w:rsidR="00725EE4" w:rsidRDefault="00725EE4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RHKYC Pres</w:t>
            </w:r>
          </w:p>
          <w:p w14:paraId="72E65DE0" w14:textId="60E2BB26" w:rsidR="00725EE4" w:rsidRDefault="00725EE4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3.29.</w:t>
            </w:r>
            <w:r w:rsidR="00E7513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543" w:type="dxa"/>
          </w:tcPr>
          <w:p w14:paraId="433CA759" w14:textId="18FD6EC6" w:rsidR="00725EE4" w:rsidRPr="006C0F25" w:rsidRDefault="00725EE4" w:rsidP="006C0F25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6C0F25">
              <w:rPr>
                <w:rFonts w:ascii="Arial" w:hAnsi="Arial" w:cs="Arial"/>
                <w:sz w:val="20"/>
                <w:szCs w:val="20"/>
              </w:rPr>
              <w:t xml:space="preserve">Shall have a satellite device able to send/receive data and tracking, be </w:t>
            </w:r>
          </w:p>
          <w:p w14:paraId="0AAC40A8" w14:textId="5CC8817F" w:rsidR="00725EE4" w:rsidRPr="006C0F25" w:rsidRDefault="00725EE4" w:rsidP="006C0F25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6C0F25">
              <w:rPr>
                <w:rFonts w:ascii="Arial" w:hAnsi="Arial" w:cs="Arial"/>
                <w:sz w:val="20"/>
                <w:szCs w:val="20"/>
              </w:rPr>
              <w:t>permanently installed and permanently powered up for the duration of the race</w:t>
            </w:r>
            <w:r w:rsidR="00AF4843" w:rsidRPr="006C0F25">
              <w:rPr>
                <w:rFonts w:ascii="Arial" w:hAnsi="Arial" w:cs="Arial"/>
                <w:sz w:val="20"/>
                <w:szCs w:val="20"/>
              </w:rPr>
              <w:t>. [Will be supplied by RHKYC]</w:t>
            </w:r>
            <w:r w:rsidRPr="006C0F2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6" w:type="dxa"/>
          </w:tcPr>
          <w:p w14:paraId="0D391E43" w14:textId="77777777" w:rsidR="00725EE4" w:rsidRPr="00034FAF" w:rsidRDefault="00725EE4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34AB0C7" w14:textId="77777777" w:rsidR="00725EE4" w:rsidRPr="00034FAF" w:rsidRDefault="00725EE4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6CA439" w14:textId="77777777" w:rsidR="00725EE4" w:rsidRPr="00034FAF" w:rsidRDefault="00725EE4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8F7" w:rsidRPr="00034FAF" w14:paraId="741D3523" w14:textId="77777777" w:rsidTr="00543B56">
        <w:trPr>
          <w:cantSplit/>
        </w:trPr>
        <w:tc>
          <w:tcPr>
            <w:tcW w:w="1384" w:type="dxa"/>
          </w:tcPr>
          <w:p w14:paraId="2325211D" w14:textId="75329311" w:rsidR="008F58F7" w:rsidRDefault="008F58F7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3.29.</w:t>
            </w:r>
            <w:r w:rsidR="00CB3177">
              <w:rPr>
                <w:rFonts w:ascii="Arial" w:hAnsi="Arial" w:cs="Arial"/>
                <w:sz w:val="20"/>
                <w:szCs w:val="20"/>
              </w:rPr>
              <w:t>7 b)</w:t>
            </w:r>
          </w:p>
        </w:tc>
        <w:tc>
          <w:tcPr>
            <w:tcW w:w="6543" w:type="dxa"/>
          </w:tcPr>
          <w:p w14:paraId="62741599" w14:textId="12189B7C" w:rsidR="008F58F7" w:rsidRPr="00034FAF" w:rsidRDefault="008F58F7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Shall have an AIS transponder that shares the VHF antenna or a dedicated antenna of 38cm mounted at least 3m above the waterline.</w:t>
            </w:r>
          </w:p>
        </w:tc>
        <w:tc>
          <w:tcPr>
            <w:tcW w:w="686" w:type="dxa"/>
          </w:tcPr>
          <w:p w14:paraId="1A6D740A" w14:textId="77777777" w:rsidR="008F58F7" w:rsidRPr="00034FAF" w:rsidRDefault="008F58F7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40954DC" w14:textId="77777777" w:rsidR="008F58F7" w:rsidRPr="00034FAF" w:rsidRDefault="008F58F7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50962BA" w14:textId="77777777" w:rsidR="008F58F7" w:rsidRPr="00034FAF" w:rsidRDefault="008F58F7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0A0B17B2" w14:textId="77777777" w:rsidTr="00543B56">
        <w:trPr>
          <w:cantSplit/>
        </w:trPr>
        <w:tc>
          <w:tcPr>
            <w:tcW w:w="1384" w:type="dxa"/>
          </w:tcPr>
          <w:p w14:paraId="7E29BBF9" w14:textId="0317C3C8" w:rsidR="0090662F" w:rsidRDefault="0090662F" w:rsidP="00FF50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RHKYC Pres</w:t>
            </w:r>
          </w:p>
          <w:p w14:paraId="68B0B609" w14:textId="235260F0" w:rsidR="00621698" w:rsidRDefault="00621698" w:rsidP="00FF501B">
            <w:pPr>
              <w:rPr>
                <w:rFonts w:ascii="Arial" w:hAnsi="Arial" w:cs="Arial"/>
                <w:sz w:val="20"/>
                <w:szCs w:val="20"/>
              </w:rPr>
            </w:pPr>
            <w:r w:rsidRPr="00B0634A">
              <w:rPr>
                <w:rFonts w:ascii="Arial" w:hAnsi="Arial" w:cs="Arial"/>
                <w:sz w:val="20"/>
                <w:szCs w:val="20"/>
              </w:rPr>
              <w:t>3.29.</w:t>
            </w:r>
            <w:r w:rsidR="00E7513C" w:rsidRPr="00FF501B">
              <w:rPr>
                <w:rFonts w:ascii="Arial" w:hAnsi="Arial" w:cs="Arial"/>
                <w:sz w:val="20"/>
                <w:szCs w:val="20"/>
              </w:rPr>
              <w:t>7</w:t>
            </w:r>
            <w:r w:rsidR="0090662F">
              <w:rPr>
                <w:rFonts w:ascii="Arial" w:hAnsi="Arial" w:cs="Arial"/>
                <w:sz w:val="20"/>
                <w:szCs w:val="20"/>
              </w:rPr>
              <w:t xml:space="preserve"> c)</w:t>
            </w:r>
          </w:p>
        </w:tc>
        <w:tc>
          <w:tcPr>
            <w:tcW w:w="6543" w:type="dxa"/>
          </w:tcPr>
          <w:p w14:paraId="01582047" w14:textId="1CC19733" w:rsidR="00621698" w:rsidRPr="00034FAF" w:rsidRDefault="004F32F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4F32F8">
              <w:rPr>
                <w:rFonts w:ascii="Arial" w:hAnsi="Arial" w:cs="Arial"/>
                <w:sz w:val="20"/>
                <w:szCs w:val="20"/>
              </w:rPr>
              <w:t>The AIS transponder shall remain turned on and remain active for the duration of the race.</w:t>
            </w:r>
          </w:p>
        </w:tc>
        <w:tc>
          <w:tcPr>
            <w:tcW w:w="686" w:type="dxa"/>
          </w:tcPr>
          <w:p w14:paraId="2CDAF2B3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69D8BA0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5027338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32F8" w:rsidRPr="00034FAF" w14:paraId="6747A325" w14:textId="77777777" w:rsidTr="00543B56">
        <w:trPr>
          <w:cantSplit/>
        </w:trPr>
        <w:tc>
          <w:tcPr>
            <w:tcW w:w="1384" w:type="dxa"/>
          </w:tcPr>
          <w:p w14:paraId="1493EEAE" w14:textId="0A572B6C" w:rsidR="004F32F8" w:rsidRDefault="004F32F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4.01.1</w:t>
            </w:r>
          </w:p>
        </w:tc>
        <w:tc>
          <w:tcPr>
            <w:tcW w:w="6543" w:type="dxa"/>
          </w:tcPr>
          <w:p w14:paraId="0A384DB3" w14:textId="47060A39" w:rsidR="004F32F8" w:rsidRPr="00034FAF" w:rsidRDefault="004F32F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4F32F8">
              <w:rPr>
                <w:rFonts w:ascii="Arial" w:hAnsi="Arial" w:cs="Arial"/>
                <w:sz w:val="20"/>
                <w:szCs w:val="20"/>
              </w:rPr>
              <w:t>Identification on sails which complies with RRS 77 and RRS Appendix G</w:t>
            </w:r>
          </w:p>
        </w:tc>
        <w:tc>
          <w:tcPr>
            <w:tcW w:w="686" w:type="dxa"/>
          </w:tcPr>
          <w:p w14:paraId="2D098041" w14:textId="77777777" w:rsidR="004F32F8" w:rsidRPr="00034FAF" w:rsidRDefault="004F32F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08A083D" w14:textId="77777777" w:rsidR="004F32F8" w:rsidRPr="00034FAF" w:rsidRDefault="004F32F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A6B0911" w14:textId="77777777" w:rsidR="004F32F8" w:rsidRPr="00034FAF" w:rsidRDefault="004F32F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018D1FFE" w14:textId="77777777" w:rsidTr="00543B56">
        <w:trPr>
          <w:cantSplit/>
        </w:trPr>
        <w:tc>
          <w:tcPr>
            <w:tcW w:w="1384" w:type="dxa"/>
          </w:tcPr>
          <w:p w14:paraId="6698ADCD" w14:textId="49D24031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4.01.2</w:t>
            </w:r>
          </w:p>
        </w:tc>
        <w:tc>
          <w:tcPr>
            <w:tcW w:w="6543" w:type="dxa"/>
          </w:tcPr>
          <w:p w14:paraId="0A507CC6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Sail numbers and letters of the size carried on the mainsail </w:t>
            </w:r>
            <w:r w:rsidRPr="00D32412">
              <w:rPr>
                <w:rFonts w:ascii="Arial" w:hAnsi="Arial" w:cs="Arial"/>
                <w:sz w:val="20"/>
                <w:szCs w:val="20"/>
              </w:rPr>
              <w:t>shall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be displayed by alternative means wh</w:t>
            </w:r>
            <w:r>
              <w:rPr>
                <w:rFonts w:ascii="Arial" w:hAnsi="Arial" w:cs="Arial"/>
                <w:sz w:val="20"/>
                <w:szCs w:val="20"/>
              </w:rPr>
              <w:t>en none of the numbered sails are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set.</w:t>
            </w:r>
          </w:p>
        </w:tc>
        <w:tc>
          <w:tcPr>
            <w:tcW w:w="686" w:type="dxa"/>
          </w:tcPr>
          <w:p w14:paraId="4CCF6F9A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F93F36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FAD369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3CF8E845" w14:textId="77777777" w:rsidTr="00543B56">
        <w:trPr>
          <w:cantSplit/>
        </w:trPr>
        <w:tc>
          <w:tcPr>
            <w:tcW w:w="1384" w:type="dxa"/>
          </w:tcPr>
          <w:p w14:paraId="1E10F345" w14:textId="0C3A8CC1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4.02</w:t>
            </w:r>
            <w:r w:rsidR="00CB3177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6543" w:type="dxa"/>
          </w:tcPr>
          <w:p w14:paraId="0B51670D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</w:t>
            </w:r>
            <w:r w:rsidRPr="00D32412">
              <w:rPr>
                <w:rFonts w:ascii="Arial" w:hAnsi="Arial" w:cs="Arial"/>
                <w:sz w:val="20"/>
                <w:szCs w:val="20"/>
              </w:rPr>
              <w:t>shall</w:t>
            </w:r>
            <w:r>
              <w:rPr>
                <w:rFonts w:ascii="Arial" w:hAnsi="Arial" w:cs="Arial"/>
                <w:sz w:val="20"/>
                <w:szCs w:val="20"/>
              </w:rPr>
              <w:t xml:space="preserve"> be a solid1m</w:t>
            </w:r>
            <w:r w:rsidRPr="001F5B02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area of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highly-visible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pink, orange or yellow that can be shown on the deck.</w:t>
            </w:r>
          </w:p>
        </w:tc>
        <w:tc>
          <w:tcPr>
            <w:tcW w:w="686" w:type="dxa"/>
          </w:tcPr>
          <w:p w14:paraId="4CEB198D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4024C7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CFD3B1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4640BB20" w14:textId="77777777" w:rsidTr="00543B56">
        <w:trPr>
          <w:cantSplit/>
        </w:trPr>
        <w:tc>
          <w:tcPr>
            <w:tcW w:w="1384" w:type="dxa"/>
          </w:tcPr>
          <w:p w14:paraId="33F37709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4.03</w:t>
            </w:r>
          </w:p>
        </w:tc>
        <w:tc>
          <w:tcPr>
            <w:tcW w:w="6543" w:type="dxa"/>
          </w:tcPr>
          <w:p w14:paraId="1E2A5130" w14:textId="77777777" w:rsidR="00621698" w:rsidRPr="00034FAF" w:rsidRDefault="00621698" w:rsidP="00621698">
            <w:pPr>
              <w:ind w:left="-86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Appropriate soft wood </w:t>
            </w:r>
            <w:r w:rsidRPr="008A26C3">
              <w:rPr>
                <w:rFonts w:ascii="Arial" w:hAnsi="Arial" w:cs="Arial"/>
                <w:sz w:val="20"/>
                <w:szCs w:val="20"/>
              </w:rPr>
              <w:t xml:space="preserve">tapered 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plugs </w:t>
            </w:r>
            <w:r w:rsidRPr="00D32412">
              <w:rPr>
                <w:rFonts w:ascii="Arial" w:hAnsi="Arial" w:cs="Arial"/>
                <w:sz w:val="20"/>
                <w:szCs w:val="20"/>
              </w:rPr>
              <w:t xml:space="preserve">shall </w:t>
            </w:r>
            <w:r>
              <w:rPr>
                <w:rFonts w:ascii="Arial" w:hAnsi="Arial" w:cs="Arial"/>
                <w:sz w:val="20"/>
                <w:szCs w:val="20"/>
              </w:rPr>
              <w:t>be</w:t>
            </w:r>
            <w:r w:rsidRPr="008A26C3">
              <w:rPr>
                <w:rFonts w:ascii="Arial" w:hAnsi="Arial" w:cs="Arial"/>
                <w:sz w:val="20"/>
                <w:szCs w:val="20"/>
              </w:rPr>
              <w:t xml:space="preserve"> stowed adjacent to every through-hull opening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6" w:type="dxa"/>
          </w:tcPr>
          <w:p w14:paraId="58796BC3" w14:textId="77777777" w:rsidR="00621698" w:rsidRPr="00034FAF" w:rsidRDefault="00621698" w:rsidP="00621698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5280310" w14:textId="77777777" w:rsidR="00621698" w:rsidRPr="00034FAF" w:rsidRDefault="00621698" w:rsidP="00621698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B0A53E1" w14:textId="77777777" w:rsidR="00621698" w:rsidRPr="00034FAF" w:rsidRDefault="00621698" w:rsidP="00621698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4BC2D3F3" w14:textId="77777777" w:rsidTr="00543B56">
        <w:trPr>
          <w:cantSplit/>
        </w:trPr>
        <w:tc>
          <w:tcPr>
            <w:tcW w:w="1384" w:type="dxa"/>
          </w:tcPr>
          <w:p w14:paraId="3C57930A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4.04.1</w:t>
            </w:r>
          </w:p>
        </w:tc>
        <w:tc>
          <w:tcPr>
            <w:tcW w:w="6543" w:type="dxa"/>
          </w:tcPr>
          <w:p w14:paraId="06B0CD5D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Jackstays </w:t>
            </w:r>
            <w:r w:rsidRPr="00D32412">
              <w:rPr>
                <w:rFonts w:ascii="Arial" w:hAnsi="Arial" w:cs="Arial"/>
                <w:sz w:val="20"/>
                <w:szCs w:val="20"/>
              </w:rPr>
              <w:t>shall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be provided and secured to strong points made of </w:t>
            </w:r>
            <w:r>
              <w:rPr>
                <w:rFonts w:ascii="Arial" w:hAnsi="Arial" w:cs="Arial"/>
                <w:sz w:val="20"/>
                <w:szCs w:val="20"/>
              </w:rPr>
              <w:t xml:space="preserve">non-sleeved </w:t>
            </w:r>
            <w:r w:rsidRPr="00034FA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x19, 5mm wire, 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webbing </w:t>
            </w:r>
            <w:r>
              <w:rPr>
                <w:rFonts w:ascii="Arial" w:hAnsi="Arial" w:cs="Arial"/>
                <w:sz w:val="20"/>
                <w:szCs w:val="20"/>
              </w:rPr>
              <w:t xml:space="preserve">or HMPE rope </w:t>
            </w:r>
            <w:r w:rsidRPr="00034FAF">
              <w:rPr>
                <w:rFonts w:ascii="Arial" w:hAnsi="Arial" w:cs="Arial"/>
                <w:sz w:val="20"/>
                <w:szCs w:val="20"/>
              </w:rPr>
              <w:t>on both sides abeam of the cockpit to near pulpit.</w:t>
            </w:r>
            <w:r>
              <w:rPr>
                <w:rFonts w:ascii="Arial" w:hAnsi="Arial" w:cs="Arial"/>
                <w:sz w:val="20"/>
                <w:szCs w:val="20"/>
              </w:rPr>
              <w:t xml:space="preserve">  Breaking load of 2040kg.</w:t>
            </w:r>
          </w:p>
        </w:tc>
        <w:tc>
          <w:tcPr>
            <w:tcW w:w="686" w:type="dxa"/>
          </w:tcPr>
          <w:p w14:paraId="47C31D62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4B2613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0068D8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7F2FC464" w14:textId="77777777" w:rsidTr="00543B56">
        <w:trPr>
          <w:cantSplit/>
        </w:trPr>
        <w:tc>
          <w:tcPr>
            <w:tcW w:w="1384" w:type="dxa"/>
          </w:tcPr>
          <w:p w14:paraId="0C49F4EF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4.04.2</w:t>
            </w:r>
          </w:p>
        </w:tc>
        <w:tc>
          <w:tcPr>
            <w:tcW w:w="6543" w:type="dxa"/>
          </w:tcPr>
          <w:p w14:paraId="0C463EA2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Boats</w:t>
            </w:r>
            <w:r w:rsidRPr="00D32412">
              <w:rPr>
                <w:rFonts w:ascii="Arial" w:hAnsi="Arial" w:cs="Arial"/>
                <w:sz w:val="20"/>
                <w:szCs w:val="20"/>
              </w:rPr>
              <w:t xml:space="preserve"> shall</w:t>
            </w:r>
            <w:r>
              <w:rPr>
                <w:rFonts w:ascii="Arial" w:hAnsi="Arial" w:cs="Arial"/>
                <w:sz w:val="20"/>
                <w:szCs w:val="20"/>
              </w:rPr>
              <w:t xml:space="preserve"> have strong clipping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points next to stations such as the helm, sheet winches, mast and near companionway to permit </w:t>
            </w:r>
            <w:r>
              <w:rPr>
                <w:rFonts w:ascii="Arial" w:hAnsi="Arial" w:cs="Arial"/>
                <w:sz w:val="20"/>
                <w:szCs w:val="20"/>
              </w:rPr>
              <w:t>2/3rd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of crewmembers to clip on.</w:t>
            </w:r>
          </w:p>
        </w:tc>
        <w:tc>
          <w:tcPr>
            <w:tcW w:w="686" w:type="dxa"/>
          </w:tcPr>
          <w:p w14:paraId="7DDD7D1A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5154DC0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D54899B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69D9098A" w14:textId="77777777" w:rsidTr="00543B56">
        <w:trPr>
          <w:cantSplit/>
        </w:trPr>
        <w:tc>
          <w:tcPr>
            <w:tcW w:w="1384" w:type="dxa"/>
          </w:tcPr>
          <w:p w14:paraId="668E1C4C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4.05.1</w:t>
            </w:r>
          </w:p>
        </w:tc>
        <w:tc>
          <w:tcPr>
            <w:tcW w:w="6543" w:type="dxa"/>
          </w:tcPr>
          <w:p w14:paraId="74E08611" w14:textId="2BD61E0B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D32412">
              <w:rPr>
                <w:rFonts w:ascii="Arial" w:hAnsi="Arial" w:cs="Arial"/>
                <w:sz w:val="20"/>
                <w:szCs w:val="20"/>
              </w:rPr>
              <w:t>Shall</w:t>
            </w:r>
            <w:r>
              <w:rPr>
                <w:rFonts w:ascii="Arial" w:hAnsi="Arial" w:cs="Arial"/>
                <w:sz w:val="20"/>
                <w:szCs w:val="20"/>
              </w:rPr>
              <w:t xml:space="preserve"> have </w:t>
            </w:r>
            <w:r w:rsidRPr="00034FAF">
              <w:rPr>
                <w:rFonts w:ascii="Arial" w:hAnsi="Arial" w:cs="Arial"/>
                <w:sz w:val="20"/>
                <w:szCs w:val="20"/>
              </w:rPr>
              <w:t>a fire blanket adjacent to each cooking devic</w:t>
            </w:r>
            <w:r w:rsidR="004F32F8">
              <w:rPr>
                <w:rFonts w:ascii="Arial" w:hAnsi="Arial" w:cs="Arial"/>
                <w:sz w:val="20"/>
                <w:szCs w:val="20"/>
              </w:rPr>
              <w:t>e.</w:t>
            </w:r>
          </w:p>
        </w:tc>
        <w:tc>
          <w:tcPr>
            <w:tcW w:w="686" w:type="dxa"/>
          </w:tcPr>
          <w:p w14:paraId="6484410B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0C04167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A99D04E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22655091" w14:textId="77777777" w:rsidTr="00543B56">
        <w:trPr>
          <w:cantSplit/>
        </w:trPr>
        <w:tc>
          <w:tcPr>
            <w:tcW w:w="1384" w:type="dxa"/>
          </w:tcPr>
          <w:p w14:paraId="464FDEBB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4.05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6543" w:type="dxa"/>
          </w:tcPr>
          <w:p w14:paraId="01207F7C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Boats </w:t>
            </w:r>
            <w:r w:rsidRPr="00D32412">
              <w:rPr>
                <w:rFonts w:ascii="Arial" w:hAnsi="Arial" w:cs="Arial"/>
                <w:sz w:val="20"/>
                <w:szCs w:val="20"/>
              </w:rPr>
              <w:t xml:space="preserve">shall 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have at least 2 fire extinguishers 2kg dry powder or equivalent, accessible in different and suitable parts of the yacht.  </w:t>
            </w:r>
          </w:p>
        </w:tc>
        <w:tc>
          <w:tcPr>
            <w:tcW w:w="686" w:type="dxa"/>
          </w:tcPr>
          <w:p w14:paraId="56C75977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C00485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97A42E6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290A3FC5" w14:textId="77777777" w:rsidTr="00543B56">
        <w:trPr>
          <w:cantSplit/>
        </w:trPr>
        <w:tc>
          <w:tcPr>
            <w:tcW w:w="1384" w:type="dxa"/>
          </w:tcPr>
          <w:p w14:paraId="23D08A71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4.06</w:t>
            </w:r>
          </w:p>
        </w:tc>
        <w:tc>
          <w:tcPr>
            <w:tcW w:w="6543" w:type="dxa"/>
          </w:tcPr>
          <w:p w14:paraId="125BDAA2" w14:textId="0F4B6B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D32412">
              <w:rPr>
                <w:rFonts w:ascii="Arial" w:hAnsi="Arial" w:cs="Arial"/>
                <w:sz w:val="20"/>
                <w:szCs w:val="20"/>
              </w:rPr>
              <w:t xml:space="preserve">Shall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arry 2 </w:t>
            </w:r>
            <w:r>
              <w:rPr>
                <w:rFonts w:ascii="Arial" w:hAnsi="Arial" w:cs="Arial"/>
                <w:sz w:val="20"/>
                <w:szCs w:val="20"/>
              </w:rPr>
              <w:t>un-modified a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nchors </w:t>
            </w:r>
            <w:r>
              <w:rPr>
                <w:rFonts w:ascii="Arial" w:hAnsi="Arial" w:cs="Arial"/>
                <w:sz w:val="20"/>
                <w:szCs w:val="20"/>
              </w:rPr>
              <w:t xml:space="preserve">that meet manufacturers specification for boat dimensions 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4F32F8">
              <w:rPr>
                <w:rFonts w:ascii="Arial" w:hAnsi="Arial" w:cs="Arial"/>
                <w:sz w:val="20"/>
                <w:szCs w:val="20"/>
              </w:rPr>
              <w:t xml:space="preserve">suitable combination of chain and rope </w:t>
            </w:r>
            <w:r>
              <w:rPr>
                <w:rFonts w:ascii="Arial" w:hAnsi="Arial" w:cs="Arial"/>
                <w:sz w:val="20"/>
                <w:szCs w:val="20"/>
              </w:rPr>
              <w:t>and deployable in 5 min</w:t>
            </w:r>
            <w:r w:rsidRPr="00034F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6" w:type="dxa"/>
          </w:tcPr>
          <w:p w14:paraId="68DF3A90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6D68B9D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FB6F60D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6DF321D4" w14:textId="77777777" w:rsidTr="00543B56">
        <w:trPr>
          <w:cantSplit/>
        </w:trPr>
        <w:tc>
          <w:tcPr>
            <w:tcW w:w="1384" w:type="dxa"/>
          </w:tcPr>
          <w:p w14:paraId="093D238A" w14:textId="207BAA3A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4.07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290D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43" w:type="dxa"/>
          </w:tcPr>
          <w:p w14:paraId="098916BD" w14:textId="59473EC2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D32412">
              <w:rPr>
                <w:rFonts w:ascii="Arial" w:hAnsi="Arial" w:cs="Arial"/>
                <w:sz w:val="20"/>
                <w:szCs w:val="20"/>
              </w:rPr>
              <w:t xml:space="preserve">Shall </w:t>
            </w:r>
            <w:r>
              <w:rPr>
                <w:rFonts w:ascii="Arial" w:hAnsi="Arial" w:cs="Arial"/>
                <w:sz w:val="20"/>
                <w:szCs w:val="20"/>
              </w:rPr>
              <w:t xml:space="preserve">have a </w:t>
            </w:r>
            <w:r w:rsidR="004F32F8">
              <w:rPr>
                <w:rFonts w:ascii="Arial" w:hAnsi="Arial" w:cs="Arial"/>
                <w:sz w:val="20"/>
                <w:szCs w:val="20"/>
              </w:rPr>
              <w:t xml:space="preserve">watertight </w:t>
            </w:r>
            <w:r>
              <w:rPr>
                <w:rFonts w:ascii="Arial" w:hAnsi="Arial" w:cs="Arial"/>
                <w:sz w:val="20"/>
                <w:szCs w:val="20"/>
              </w:rPr>
              <w:t>searchlight suitable for searching for a person overboard at night and for collision avoidance.</w:t>
            </w:r>
          </w:p>
        </w:tc>
        <w:tc>
          <w:tcPr>
            <w:tcW w:w="686" w:type="dxa"/>
          </w:tcPr>
          <w:p w14:paraId="6B3A0D93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D27B418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734C193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3B779D09" w14:textId="77777777" w:rsidTr="00543B56">
        <w:trPr>
          <w:cantSplit/>
        </w:trPr>
        <w:tc>
          <w:tcPr>
            <w:tcW w:w="1384" w:type="dxa"/>
          </w:tcPr>
          <w:p w14:paraId="2365C4C4" w14:textId="433E30D0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4.07b</w:t>
            </w:r>
            <w:r w:rsidR="00290D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43" w:type="dxa"/>
          </w:tcPr>
          <w:p w14:paraId="123A6BB2" w14:textId="30FBA707" w:rsidR="00621698" w:rsidRPr="00034FAF" w:rsidRDefault="00290DB2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addition to 4.07 a), s</w:t>
            </w:r>
            <w:r w:rsidR="00621698" w:rsidRPr="00D32412">
              <w:rPr>
                <w:rFonts w:ascii="Arial" w:hAnsi="Arial" w:cs="Arial"/>
                <w:sz w:val="20"/>
                <w:szCs w:val="20"/>
              </w:rPr>
              <w:t xml:space="preserve">hall </w:t>
            </w:r>
            <w:r w:rsidR="00621698">
              <w:rPr>
                <w:rFonts w:ascii="Arial" w:hAnsi="Arial" w:cs="Arial"/>
                <w:sz w:val="20"/>
                <w:szCs w:val="20"/>
              </w:rPr>
              <w:t>have a w</w:t>
            </w:r>
            <w:r w:rsidR="00621698" w:rsidRPr="00034FAF">
              <w:rPr>
                <w:rFonts w:ascii="Arial" w:hAnsi="Arial" w:cs="Arial"/>
                <w:sz w:val="20"/>
                <w:szCs w:val="20"/>
              </w:rPr>
              <w:t>atertight flashlight with spare batteries and bulb</w:t>
            </w:r>
            <w:r w:rsidR="00621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[unless LED].</w:t>
            </w:r>
          </w:p>
        </w:tc>
        <w:tc>
          <w:tcPr>
            <w:tcW w:w="686" w:type="dxa"/>
          </w:tcPr>
          <w:p w14:paraId="664252FE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976D77B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F355129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785A3F62" w14:textId="77777777" w:rsidTr="00543B56">
        <w:trPr>
          <w:cantSplit/>
        </w:trPr>
        <w:tc>
          <w:tcPr>
            <w:tcW w:w="1384" w:type="dxa"/>
          </w:tcPr>
          <w:p w14:paraId="76D047F2" w14:textId="77777777" w:rsidR="00621698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RORC Pres</w:t>
            </w:r>
          </w:p>
          <w:p w14:paraId="2F64FB69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</w:t>
            </w:r>
          </w:p>
        </w:tc>
        <w:tc>
          <w:tcPr>
            <w:tcW w:w="6543" w:type="dxa"/>
          </w:tcPr>
          <w:p w14:paraId="500DC595" w14:textId="6F3126E5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D32412">
              <w:rPr>
                <w:rFonts w:ascii="Arial" w:hAnsi="Arial" w:cs="Arial"/>
                <w:sz w:val="20"/>
                <w:szCs w:val="20"/>
              </w:rPr>
              <w:t xml:space="preserve">Shall </w:t>
            </w:r>
            <w:r>
              <w:rPr>
                <w:rFonts w:ascii="Arial" w:hAnsi="Arial" w:cs="Arial"/>
                <w:sz w:val="20"/>
                <w:szCs w:val="20"/>
              </w:rPr>
              <w:t xml:space="preserve">have a floating waterproof torch for use in the event of a </w:t>
            </w:r>
            <w:r w:rsidR="00422CF0">
              <w:rPr>
                <w:rFonts w:ascii="Arial" w:hAnsi="Arial" w:cs="Arial"/>
                <w:sz w:val="20"/>
                <w:szCs w:val="20"/>
              </w:rPr>
              <w:t>person overboard</w:t>
            </w:r>
            <w:r>
              <w:rPr>
                <w:rFonts w:ascii="Arial" w:hAnsi="Arial" w:cs="Arial"/>
                <w:sz w:val="20"/>
                <w:szCs w:val="20"/>
              </w:rPr>
              <w:t xml:space="preserve"> at night which can be thrown into the sea as a marker.</w:t>
            </w:r>
          </w:p>
        </w:tc>
        <w:tc>
          <w:tcPr>
            <w:tcW w:w="686" w:type="dxa"/>
          </w:tcPr>
          <w:p w14:paraId="3B61C82F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4991DC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E6D7624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66862C85" w14:textId="77777777" w:rsidTr="00543B56">
        <w:trPr>
          <w:cantSplit/>
        </w:trPr>
        <w:tc>
          <w:tcPr>
            <w:tcW w:w="1384" w:type="dxa"/>
          </w:tcPr>
          <w:p w14:paraId="393E79A1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4.08</w:t>
            </w:r>
          </w:p>
        </w:tc>
        <w:tc>
          <w:tcPr>
            <w:tcW w:w="6543" w:type="dxa"/>
          </w:tcPr>
          <w:p w14:paraId="2CCCE60A" w14:textId="67DA72B3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Boats </w:t>
            </w:r>
            <w:r w:rsidRPr="00D32412">
              <w:rPr>
                <w:rFonts w:ascii="Arial" w:hAnsi="Arial" w:cs="Arial"/>
                <w:sz w:val="20"/>
                <w:szCs w:val="20"/>
              </w:rPr>
              <w:t xml:space="preserve">shall 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have a First Aid Kit </w:t>
            </w:r>
            <w:r w:rsidR="00422CF0">
              <w:rPr>
                <w:rFonts w:ascii="Arial" w:hAnsi="Arial" w:cs="Arial"/>
                <w:sz w:val="20"/>
                <w:szCs w:val="20"/>
              </w:rPr>
              <w:t xml:space="preserve">and manual 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suitable </w:t>
            </w:r>
            <w:r>
              <w:rPr>
                <w:rFonts w:ascii="Arial" w:hAnsi="Arial" w:cs="Arial"/>
                <w:sz w:val="20"/>
                <w:szCs w:val="20"/>
              </w:rPr>
              <w:t xml:space="preserve">for Cat </w:t>
            </w:r>
            <w:r w:rsidR="00422CF0">
              <w:rPr>
                <w:rFonts w:ascii="Arial" w:hAnsi="Arial" w:cs="Arial"/>
                <w:sz w:val="20"/>
                <w:szCs w:val="20"/>
              </w:rPr>
              <w:t>1</w:t>
            </w:r>
            <w:r w:rsidRPr="00034FA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It</w:t>
            </w:r>
            <w:r w:rsidR="00422CF0">
              <w:rPr>
                <w:rFonts w:ascii="Arial" w:hAnsi="Arial" w:cs="Arial"/>
                <w:sz w:val="20"/>
                <w:szCs w:val="20"/>
              </w:rPr>
              <w:t>’s</w:t>
            </w:r>
            <w:proofErr w:type="gramEnd"/>
            <w:r w:rsidR="00422CF0">
              <w:rPr>
                <w:rFonts w:ascii="Arial" w:hAnsi="Arial" w:cs="Arial"/>
                <w:sz w:val="20"/>
                <w:szCs w:val="20"/>
              </w:rPr>
              <w:t xml:space="preserve"> contents</w:t>
            </w:r>
            <w:r>
              <w:rPr>
                <w:rFonts w:ascii="Arial" w:hAnsi="Arial" w:cs="Arial"/>
                <w:sz w:val="20"/>
                <w:szCs w:val="20"/>
              </w:rPr>
              <w:t xml:space="preserve"> shall reflect the conditions and duration of the passage and the number of crew.</w:t>
            </w:r>
          </w:p>
        </w:tc>
        <w:tc>
          <w:tcPr>
            <w:tcW w:w="686" w:type="dxa"/>
          </w:tcPr>
          <w:p w14:paraId="4BA1CB39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8FE2F63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A6CAF18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6CDF1387" w14:textId="77777777" w:rsidTr="00543B56">
        <w:trPr>
          <w:cantSplit/>
        </w:trPr>
        <w:tc>
          <w:tcPr>
            <w:tcW w:w="1384" w:type="dxa"/>
          </w:tcPr>
          <w:p w14:paraId="4466CD5F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4.09</w:t>
            </w:r>
          </w:p>
        </w:tc>
        <w:tc>
          <w:tcPr>
            <w:tcW w:w="6543" w:type="dxa"/>
          </w:tcPr>
          <w:p w14:paraId="36E1944C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Boats </w:t>
            </w:r>
            <w:r w:rsidRPr="00D32412">
              <w:rPr>
                <w:rFonts w:ascii="Arial" w:hAnsi="Arial" w:cs="Arial"/>
                <w:sz w:val="20"/>
                <w:szCs w:val="20"/>
              </w:rPr>
              <w:t xml:space="preserve">shall </w:t>
            </w:r>
            <w:r w:rsidRPr="00034FAF">
              <w:rPr>
                <w:rFonts w:ascii="Arial" w:hAnsi="Arial" w:cs="Arial"/>
                <w:sz w:val="20"/>
                <w:szCs w:val="20"/>
              </w:rPr>
              <w:t>have a foghorn.</w:t>
            </w:r>
          </w:p>
        </w:tc>
        <w:tc>
          <w:tcPr>
            <w:tcW w:w="686" w:type="dxa"/>
          </w:tcPr>
          <w:p w14:paraId="0702F8D6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810D953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96E05BD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7070EFF2" w14:textId="77777777" w:rsidTr="00543B56">
        <w:trPr>
          <w:cantSplit/>
        </w:trPr>
        <w:tc>
          <w:tcPr>
            <w:tcW w:w="1384" w:type="dxa"/>
          </w:tcPr>
          <w:p w14:paraId="44FD0326" w14:textId="0897053B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4.10</w:t>
            </w:r>
            <w:r w:rsidR="00EC0880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6543" w:type="dxa"/>
          </w:tcPr>
          <w:p w14:paraId="396EB23B" w14:textId="77777777" w:rsidR="00621698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Boats </w:t>
            </w:r>
            <w:r w:rsidRPr="00D32412">
              <w:rPr>
                <w:rFonts w:ascii="Arial" w:hAnsi="Arial" w:cs="Arial"/>
                <w:sz w:val="20"/>
                <w:szCs w:val="20"/>
              </w:rPr>
              <w:t>shall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carry a</w:t>
            </w:r>
            <w:r>
              <w:rPr>
                <w:rFonts w:ascii="Arial" w:hAnsi="Arial" w:cs="Arial"/>
                <w:sz w:val="20"/>
                <w:szCs w:val="20"/>
              </w:rPr>
              <w:t xml:space="preserve"> passive radar reflector with:</w:t>
            </w:r>
          </w:p>
          <w:p w14:paraId="66B84AB6" w14:textId="77777777" w:rsidR="00621698" w:rsidRDefault="00621698" w:rsidP="0062169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Octahedral circular plates of minimum diameter 30cm (12”), or</w:t>
            </w:r>
          </w:p>
          <w:p w14:paraId="47171AAF" w14:textId="77777777" w:rsidR="00621698" w:rsidRDefault="00621698" w:rsidP="0062169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Octahedral rectangular plates of minimum diagonal dimension 40cm (16”), or</w:t>
            </w:r>
          </w:p>
          <w:p w14:paraId="5C677AFF" w14:textId="606504C9" w:rsidR="00621698" w:rsidRPr="00C2617B" w:rsidRDefault="00621698" w:rsidP="0062169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non-octahedral reflector with a documented Root Mean Square minimum Radar Cross Section (RCS) area of 2m² (22ft²) from 0-360º of azimuth and ±20º of heel.  </w:t>
            </w:r>
            <w:r w:rsidR="00422CF0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Specification must be presented</w:t>
            </w:r>
            <w:r w:rsidR="00422CF0">
              <w:rPr>
                <w:rFonts w:ascii="Arial" w:hAnsi="Arial" w:cs="Arial"/>
                <w:sz w:val="20"/>
                <w:szCs w:val="20"/>
              </w:rPr>
              <w:t>, tube type 2” or 4” diameter are not acceptable]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6" w:type="dxa"/>
          </w:tcPr>
          <w:p w14:paraId="08E67729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C76104D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5C1A7D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2AB7E8B5" w14:textId="77777777" w:rsidTr="00543B56">
        <w:trPr>
          <w:cantSplit/>
        </w:trPr>
        <w:tc>
          <w:tcPr>
            <w:tcW w:w="1384" w:type="dxa"/>
          </w:tcPr>
          <w:p w14:paraId="37B1FC25" w14:textId="1E273B48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lastRenderedPageBreak/>
              <w:t>4.11</w:t>
            </w:r>
            <w:r w:rsidR="00EC0880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4222DA34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3" w:type="dxa"/>
          </w:tcPr>
          <w:p w14:paraId="4E19D0A9" w14:textId="77777777" w:rsidR="00621698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Boats </w:t>
            </w:r>
            <w:r w:rsidRPr="00D32412">
              <w:rPr>
                <w:rFonts w:ascii="Arial" w:hAnsi="Arial" w:cs="Arial"/>
                <w:sz w:val="20"/>
                <w:szCs w:val="20"/>
              </w:rPr>
              <w:t>shall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have navigational charts (not </w:t>
            </w:r>
            <w:r>
              <w:rPr>
                <w:rFonts w:ascii="Arial" w:hAnsi="Arial" w:cs="Arial"/>
                <w:sz w:val="20"/>
                <w:szCs w:val="20"/>
              </w:rPr>
              <w:t xml:space="preserve">solely electronic) </w:t>
            </w:r>
            <w:r w:rsidRPr="00034FAF">
              <w:rPr>
                <w:rFonts w:ascii="Arial" w:hAnsi="Arial" w:cs="Arial"/>
                <w:sz w:val="20"/>
                <w:szCs w:val="20"/>
              </w:rPr>
              <w:t>and chart plotting equipment</w:t>
            </w:r>
            <w:r>
              <w:rPr>
                <w:rFonts w:ascii="Arial" w:hAnsi="Arial" w:cs="Arial"/>
                <w:sz w:val="20"/>
                <w:szCs w:val="20"/>
              </w:rPr>
              <w:t xml:space="preserve"> i.e. departure, arrival, area between and alt port.</w:t>
            </w:r>
          </w:p>
          <w:p w14:paraId="4F66C015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Charts </w:t>
            </w:r>
            <w:r w:rsidRPr="00D32412">
              <w:rPr>
                <w:rFonts w:ascii="Arial" w:hAnsi="Arial" w:cs="Arial"/>
                <w:sz w:val="20"/>
                <w:szCs w:val="20"/>
              </w:rPr>
              <w:t>shall</w:t>
            </w:r>
            <w:r>
              <w:rPr>
                <w:rFonts w:ascii="Arial" w:hAnsi="Arial" w:cs="Arial"/>
                <w:sz w:val="20"/>
                <w:szCs w:val="20"/>
              </w:rPr>
              <w:t xml:space="preserve"> be up to the latest Notice to Mariners correction.</w:t>
            </w:r>
          </w:p>
        </w:tc>
        <w:tc>
          <w:tcPr>
            <w:tcW w:w="686" w:type="dxa"/>
          </w:tcPr>
          <w:p w14:paraId="33E3B38E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16C24D4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CCDB57A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4D0C5596" w14:textId="77777777" w:rsidTr="00543B56">
        <w:trPr>
          <w:cantSplit/>
        </w:trPr>
        <w:tc>
          <w:tcPr>
            <w:tcW w:w="1384" w:type="dxa"/>
          </w:tcPr>
          <w:p w14:paraId="6C672412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6543" w:type="dxa"/>
          </w:tcPr>
          <w:p w14:paraId="4BDFA8D8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Boats </w:t>
            </w:r>
            <w:r w:rsidRPr="00D32412">
              <w:rPr>
                <w:rFonts w:ascii="Arial" w:hAnsi="Arial" w:cs="Arial"/>
                <w:sz w:val="20"/>
                <w:szCs w:val="20"/>
              </w:rPr>
              <w:t xml:space="preserve">shall 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ave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E2B63">
              <w:rPr>
                <w:rFonts w:ascii="Arial" w:hAnsi="Arial" w:cs="Arial"/>
                <w:sz w:val="20"/>
                <w:szCs w:val="20"/>
              </w:rPr>
              <w:t xml:space="preserve"> safety equipment location diagram in durable waterproof material, clearly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2B63">
              <w:rPr>
                <w:rFonts w:ascii="Arial" w:hAnsi="Arial" w:cs="Arial"/>
                <w:sz w:val="20"/>
                <w:szCs w:val="20"/>
              </w:rPr>
              <w:t>displayed in the main accommodation, marked with the location of principal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2B63">
              <w:rPr>
                <w:rFonts w:ascii="Arial" w:hAnsi="Arial" w:cs="Arial"/>
                <w:sz w:val="20"/>
                <w:szCs w:val="20"/>
              </w:rPr>
              <w:t>items of safety equipment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6" w:type="dxa"/>
          </w:tcPr>
          <w:p w14:paraId="5E5D4C4B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C44D3AE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7798C68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2578CF77" w14:textId="77777777" w:rsidTr="00543B56">
        <w:trPr>
          <w:cantSplit/>
        </w:trPr>
        <w:tc>
          <w:tcPr>
            <w:tcW w:w="1384" w:type="dxa"/>
          </w:tcPr>
          <w:p w14:paraId="6D3C333B" w14:textId="77777777" w:rsidR="00621698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4.13 </w:t>
            </w:r>
          </w:p>
        </w:tc>
        <w:tc>
          <w:tcPr>
            <w:tcW w:w="6543" w:type="dxa"/>
          </w:tcPr>
          <w:p w14:paraId="3986532C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Boats </w:t>
            </w:r>
            <w:r w:rsidRPr="00D32412">
              <w:rPr>
                <w:rFonts w:ascii="Arial" w:hAnsi="Arial" w:cs="Arial"/>
                <w:sz w:val="20"/>
                <w:szCs w:val="20"/>
              </w:rPr>
              <w:t>shall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have an instal</w:t>
            </w:r>
            <w:r>
              <w:rPr>
                <w:rFonts w:ascii="Arial" w:hAnsi="Arial" w:cs="Arial"/>
                <w:sz w:val="20"/>
                <w:szCs w:val="20"/>
              </w:rPr>
              <w:t>led log and depth sounder</w:t>
            </w:r>
            <w:r w:rsidRPr="00034F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6" w:type="dxa"/>
          </w:tcPr>
          <w:p w14:paraId="713198D2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6C0A854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0651B0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37501B5D" w14:textId="77777777" w:rsidTr="00543B56">
        <w:trPr>
          <w:cantSplit/>
        </w:trPr>
        <w:tc>
          <w:tcPr>
            <w:tcW w:w="1384" w:type="dxa"/>
          </w:tcPr>
          <w:p w14:paraId="26BBCBE5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4.15.1</w:t>
            </w:r>
          </w:p>
        </w:tc>
        <w:tc>
          <w:tcPr>
            <w:tcW w:w="6543" w:type="dxa"/>
          </w:tcPr>
          <w:p w14:paraId="0D89C47F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Boats </w:t>
            </w:r>
            <w:r w:rsidRPr="00D32412">
              <w:rPr>
                <w:rFonts w:ascii="Arial" w:hAnsi="Arial" w:cs="Arial"/>
                <w:sz w:val="20"/>
                <w:szCs w:val="20"/>
              </w:rPr>
              <w:t>shall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have an emergency tiller </w:t>
            </w:r>
            <w:r>
              <w:rPr>
                <w:rFonts w:ascii="Arial" w:hAnsi="Arial" w:cs="Arial"/>
                <w:sz w:val="20"/>
                <w:szCs w:val="20"/>
              </w:rPr>
              <w:t xml:space="preserve">capable of being fitted to the rudder stock </w:t>
            </w:r>
            <w:r w:rsidRPr="00034FAF">
              <w:rPr>
                <w:rFonts w:ascii="Arial" w:hAnsi="Arial" w:cs="Arial"/>
                <w:sz w:val="20"/>
                <w:szCs w:val="20"/>
              </w:rPr>
              <w:t>unless using an unbreakable tiller.</w:t>
            </w:r>
          </w:p>
        </w:tc>
        <w:tc>
          <w:tcPr>
            <w:tcW w:w="686" w:type="dxa"/>
          </w:tcPr>
          <w:p w14:paraId="7943E75E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0FF9EF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F4182C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48A26FDB" w14:textId="77777777" w:rsidTr="00543B56">
        <w:trPr>
          <w:cantSplit/>
        </w:trPr>
        <w:tc>
          <w:tcPr>
            <w:tcW w:w="1384" w:type="dxa"/>
          </w:tcPr>
          <w:p w14:paraId="17368E49" w14:textId="0D5B5076" w:rsidR="00621698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RHKYC Pres</w:t>
            </w:r>
            <w:r w:rsidRPr="00DE4C07">
              <w:rPr>
                <w:rFonts w:ascii="Arial" w:hAnsi="Arial" w:cs="Arial"/>
                <w:sz w:val="20"/>
                <w:szCs w:val="20"/>
              </w:rPr>
              <w:t xml:space="preserve"> 4.15.1 </w:t>
            </w:r>
            <w:r w:rsidR="00541A1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43" w:type="dxa"/>
          </w:tcPr>
          <w:p w14:paraId="22FD55A5" w14:textId="7B76B374" w:rsidR="00621698" w:rsidRDefault="00541A1A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541A1A">
              <w:rPr>
                <w:rFonts w:ascii="Arial" w:hAnsi="Arial" w:cs="Arial"/>
                <w:sz w:val="20"/>
                <w:szCs w:val="20"/>
              </w:rPr>
              <w:t>Boat crew shall demonstrate the deployment and use of their emergency tiller and present evidence that it’s fit for purpose to the race committee (pictures/video preferred).</w:t>
            </w:r>
          </w:p>
        </w:tc>
        <w:tc>
          <w:tcPr>
            <w:tcW w:w="686" w:type="dxa"/>
          </w:tcPr>
          <w:p w14:paraId="6BCB6D96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37FABE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C9B308D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5F2F6690" w14:textId="77777777" w:rsidTr="00543B56">
        <w:trPr>
          <w:cantSplit/>
        </w:trPr>
        <w:tc>
          <w:tcPr>
            <w:tcW w:w="1384" w:type="dxa"/>
          </w:tcPr>
          <w:p w14:paraId="12CF47F4" w14:textId="3508151D" w:rsidR="00FC02AB" w:rsidRDefault="00FC02AB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RHKYC Pres</w:t>
            </w:r>
          </w:p>
          <w:p w14:paraId="1AAA0E36" w14:textId="46B46D3B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4.15.2</w:t>
            </w:r>
            <w:r w:rsidR="00FC02AB">
              <w:rPr>
                <w:rFonts w:ascii="Arial" w:hAnsi="Arial" w:cs="Arial"/>
                <w:sz w:val="20"/>
                <w:szCs w:val="20"/>
              </w:rPr>
              <w:t xml:space="preserve"> a)</w:t>
            </w:r>
          </w:p>
        </w:tc>
        <w:tc>
          <w:tcPr>
            <w:tcW w:w="6543" w:type="dxa"/>
          </w:tcPr>
          <w:p w14:paraId="08EFE571" w14:textId="095FE3A1" w:rsidR="00621698" w:rsidRDefault="00541A1A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541A1A">
              <w:rPr>
                <w:rFonts w:ascii="Arial" w:hAnsi="Arial" w:cs="Arial"/>
                <w:sz w:val="20"/>
                <w:szCs w:val="20"/>
              </w:rPr>
              <w:t>Boat crew shall demonstrate the rudderless steering method and present evidence that it’s fit for purpose to the race committee (pictures/video preferred).</w:t>
            </w:r>
          </w:p>
        </w:tc>
        <w:tc>
          <w:tcPr>
            <w:tcW w:w="686" w:type="dxa"/>
          </w:tcPr>
          <w:p w14:paraId="7641DFE3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36FE60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0C98CE7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34A23CF6" w14:textId="77777777" w:rsidTr="00543B56">
        <w:trPr>
          <w:cantSplit/>
        </w:trPr>
        <w:tc>
          <w:tcPr>
            <w:tcW w:w="1384" w:type="dxa"/>
          </w:tcPr>
          <w:p w14:paraId="387E8AB0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4.16</w:t>
            </w:r>
          </w:p>
        </w:tc>
        <w:tc>
          <w:tcPr>
            <w:tcW w:w="6543" w:type="dxa"/>
          </w:tcPr>
          <w:p w14:paraId="699B5CC0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Boats </w:t>
            </w:r>
            <w:r w:rsidRPr="00D32412">
              <w:rPr>
                <w:rFonts w:ascii="Arial" w:hAnsi="Arial" w:cs="Arial"/>
                <w:sz w:val="20"/>
                <w:szCs w:val="20"/>
              </w:rPr>
              <w:t>shall</w:t>
            </w:r>
            <w:r>
              <w:rPr>
                <w:rFonts w:ascii="Arial" w:hAnsi="Arial" w:cs="Arial"/>
                <w:sz w:val="20"/>
                <w:szCs w:val="20"/>
              </w:rPr>
              <w:t xml:space="preserve"> have t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ools and spare </w:t>
            </w:r>
            <w:r>
              <w:rPr>
                <w:rFonts w:ascii="Arial" w:hAnsi="Arial" w:cs="Arial"/>
                <w:sz w:val="20"/>
                <w:szCs w:val="20"/>
              </w:rPr>
              <w:t>parts suitable for the duration and nature of the passage i</w:t>
            </w:r>
            <w:r w:rsidRPr="00034FAF">
              <w:rPr>
                <w:rFonts w:ascii="Arial" w:hAnsi="Arial" w:cs="Arial"/>
                <w:sz w:val="20"/>
                <w:szCs w:val="20"/>
              </w:rPr>
              <w:t>ncluding adequate means to</w:t>
            </w:r>
            <w:r>
              <w:rPr>
                <w:rFonts w:ascii="Arial" w:hAnsi="Arial" w:cs="Arial"/>
                <w:sz w:val="20"/>
                <w:szCs w:val="20"/>
              </w:rPr>
              <w:t xml:space="preserve"> disconnect or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sever the standing rigging.</w:t>
            </w:r>
          </w:p>
        </w:tc>
        <w:tc>
          <w:tcPr>
            <w:tcW w:w="686" w:type="dxa"/>
          </w:tcPr>
          <w:p w14:paraId="0842114A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9DE7B2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CE911F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623D5989" w14:textId="77777777" w:rsidTr="00543B56">
        <w:trPr>
          <w:cantSplit/>
        </w:trPr>
        <w:tc>
          <w:tcPr>
            <w:tcW w:w="1384" w:type="dxa"/>
          </w:tcPr>
          <w:p w14:paraId="4F097605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4.17</w:t>
            </w:r>
          </w:p>
        </w:tc>
        <w:tc>
          <w:tcPr>
            <w:tcW w:w="6543" w:type="dxa"/>
          </w:tcPr>
          <w:p w14:paraId="390170B0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Boat's name </w:t>
            </w:r>
            <w:r w:rsidRPr="00D32412">
              <w:rPr>
                <w:rFonts w:ascii="Arial" w:hAnsi="Arial" w:cs="Arial"/>
                <w:sz w:val="20"/>
                <w:szCs w:val="20"/>
              </w:rPr>
              <w:t xml:space="preserve">shall </w:t>
            </w:r>
            <w:r>
              <w:rPr>
                <w:rFonts w:ascii="Arial" w:hAnsi="Arial" w:cs="Arial"/>
                <w:sz w:val="20"/>
                <w:szCs w:val="20"/>
              </w:rPr>
              <w:t xml:space="preserve">be on buoyant kit </w:t>
            </w:r>
            <w:r w:rsidRPr="00034FAF">
              <w:rPr>
                <w:rFonts w:ascii="Arial" w:hAnsi="Arial" w:cs="Arial"/>
                <w:sz w:val="20"/>
                <w:szCs w:val="20"/>
              </w:rPr>
              <w:t>and safety equipment.</w:t>
            </w:r>
          </w:p>
        </w:tc>
        <w:tc>
          <w:tcPr>
            <w:tcW w:w="686" w:type="dxa"/>
          </w:tcPr>
          <w:p w14:paraId="074CE5BC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C160FF3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56EAF06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08F040EB" w14:textId="77777777" w:rsidTr="00543B56">
        <w:trPr>
          <w:cantSplit/>
        </w:trPr>
        <w:tc>
          <w:tcPr>
            <w:tcW w:w="1384" w:type="dxa"/>
          </w:tcPr>
          <w:p w14:paraId="66A0CD3C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4.18</w:t>
            </w:r>
          </w:p>
        </w:tc>
        <w:tc>
          <w:tcPr>
            <w:tcW w:w="6543" w:type="dxa"/>
          </w:tcPr>
          <w:p w14:paraId="41EE694A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Marine grade retro-reflective material </w:t>
            </w:r>
            <w:r w:rsidRPr="00D32412">
              <w:rPr>
                <w:rFonts w:ascii="Arial" w:hAnsi="Arial" w:cs="Arial"/>
                <w:sz w:val="20"/>
                <w:szCs w:val="20"/>
              </w:rPr>
              <w:t>shall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be fitted to lifebuoys, life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FAF">
              <w:rPr>
                <w:rFonts w:ascii="Arial" w:hAnsi="Arial" w:cs="Arial"/>
                <w:sz w:val="20"/>
                <w:szCs w:val="20"/>
              </w:rPr>
              <w:t>slings, life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34FAF">
              <w:rPr>
                <w:rFonts w:ascii="Arial" w:hAnsi="Arial" w:cs="Arial"/>
                <w:sz w:val="20"/>
                <w:szCs w:val="20"/>
              </w:rPr>
              <w:t>rafts and lifejackets.</w:t>
            </w:r>
          </w:p>
        </w:tc>
        <w:tc>
          <w:tcPr>
            <w:tcW w:w="686" w:type="dxa"/>
          </w:tcPr>
          <w:p w14:paraId="724A0456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C9549E3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64039A5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7AD1D38E" w14:textId="77777777" w:rsidTr="00543B56">
        <w:trPr>
          <w:cantSplit/>
        </w:trPr>
        <w:tc>
          <w:tcPr>
            <w:tcW w:w="1384" w:type="dxa"/>
          </w:tcPr>
          <w:p w14:paraId="03F71FE9" w14:textId="77777777" w:rsidR="00621698" w:rsidRPr="00246545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246545">
              <w:rPr>
                <w:rFonts w:ascii="Arial" w:hAnsi="Arial" w:cs="Arial"/>
                <w:sz w:val="20"/>
                <w:szCs w:val="20"/>
              </w:rPr>
              <w:t>4.19</w:t>
            </w:r>
          </w:p>
        </w:tc>
        <w:tc>
          <w:tcPr>
            <w:tcW w:w="6543" w:type="dxa"/>
          </w:tcPr>
          <w:p w14:paraId="3A8FEB63" w14:textId="77777777" w:rsidR="00621698" w:rsidRPr="00246545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246545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water and manually activated </w:t>
            </w:r>
            <w:r w:rsidRPr="00246545">
              <w:rPr>
                <w:rFonts w:ascii="Arial" w:hAnsi="Arial" w:cs="Arial"/>
                <w:sz w:val="20"/>
                <w:szCs w:val="20"/>
              </w:rPr>
              <w:t xml:space="preserve">406MHz EPIRB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D32412">
              <w:rPr>
                <w:rFonts w:ascii="Arial" w:hAnsi="Arial" w:cs="Arial"/>
                <w:sz w:val="20"/>
                <w:szCs w:val="20"/>
              </w:rPr>
              <w:t>shall</w:t>
            </w:r>
            <w:r w:rsidRPr="00246545">
              <w:rPr>
                <w:rFonts w:ascii="Arial" w:hAnsi="Arial" w:cs="Arial"/>
                <w:sz w:val="20"/>
                <w:szCs w:val="20"/>
              </w:rPr>
              <w:t xml:space="preserve"> be registered with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appropriate </w:t>
            </w:r>
            <w:r w:rsidRPr="00246545">
              <w:rPr>
                <w:rFonts w:ascii="Arial" w:hAnsi="Arial" w:cs="Arial"/>
                <w:sz w:val="20"/>
                <w:szCs w:val="20"/>
              </w:rPr>
              <w:t>authorities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46545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A 406 MHz EPIRB registered after 2015 </w:t>
            </w:r>
            <w:r w:rsidRPr="00D32412">
              <w:rPr>
                <w:rFonts w:ascii="Arial" w:hAnsi="Arial" w:cs="Arial"/>
                <w:sz w:val="20"/>
                <w:szCs w:val="20"/>
              </w:rPr>
              <w:t>shall</w:t>
            </w:r>
            <w:r>
              <w:rPr>
                <w:rFonts w:ascii="Arial" w:hAnsi="Arial" w:cs="Arial"/>
                <w:sz w:val="20"/>
                <w:szCs w:val="20"/>
              </w:rPr>
              <w:t xml:space="preserve"> include an internal GPS.</w:t>
            </w:r>
          </w:p>
        </w:tc>
        <w:tc>
          <w:tcPr>
            <w:tcW w:w="686" w:type="dxa"/>
          </w:tcPr>
          <w:p w14:paraId="3E460237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ECFDC3D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40C4FD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48DA86C3" w14:textId="77777777" w:rsidTr="00543B56">
        <w:trPr>
          <w:cantSplit/>
        </w:trPr>
        <w:tc>
          <w:tcPr>
            <w:tcW w:w="1384" w:type="dxa"/>
          </w:tcPr>
          <w:p w14:paraId="5EADF0E2" w14:textId="12047C5C" w:rsidR="00621698" w:rsidRPr="00246545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246545">
              <w:rPr>
                <w:rFonts w:ascii="Arial" w:hAnsi="Arial" w:cs="Arial"/>
                <w:sz w:val="20"/>
                <w:szCs w:val="20"/>
              </w:rPr>
              <w:t>4.20</w:t>
            </w:r>
            <w:r w:rsidR="00541A1A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6543" w:type="dxa"/>
          </w:tcPr>
          <w:p w14:paraId="51FF0982" w14:textId="5A083215" w:rsidR="00621698" w:rsidRPr="00246545" w:rsidRDefault="00541A1A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621698" w:rsidRPr="00D32412">
              <w:rPr>
                <w:rFonts w:ascii="Arial" w:hAnsi="Arial" w:cs="Arial"/>
                <w:sz w:val="20"/>
                <w:szCs w:val="20"/>
              </w:rPr>
              <w:t>hall</w:t>
            </w:r>
            <w:r w:rsidR="00621698" w:rsidRPr="00246545">
              <w:rPr>
                <w:rFonts w:ascii="Arial" w:hAnsi="Arial" w:cs="Arial"/>
                <w:sz w:val="20"/>
                <w:szCs w:val="20"/>
              </w:rPr>
              <w:t xml:space="preserve"> carry life raft(s) capable of carrying the whole crew</w:t>
            </w:r>
            <w:r w:rsidR="0036727D">
              <w:rPr>
                <w:rFonts w:ascii="Arial" w:hAnsi="Arial" w:cs="Arial"/>
                <w:sz w:val="20"/>
                <w:szCs w:val="20"/>
              </w:rPr>
              <w:t xml:space="preserve"> and complies with SOLAS or ISO 9650</w:t>
            </w:r>
            <w:r w:rsidR="001966D7">
              <w:rPr>
                <w:rFonts w:ascii="Arial" w:hAnsi="Arial" w:cs="Arial"/>
                <w:sz w:val="20"/>
                <w:szCs w:val="20"/>
              </w:rPr>
              <w:t xml:space="preserve"> [if other type </w:t>
            </w:r>
            <w:proofErr w:type="gramStart"/>
            <w:r w:rsidR="001966D7">
              <w:rPr>
                <w:rFonts w:ascii="Arial" w:hAnsi="Arial" w:cs="Arial"/>
                <w:sz w:val="20"/>
                <w:szCs w:val="20"/>
              </w:rPr>
              <w:t>consult</w:t>
            </w:r>
            <w:proofErr w:type="gramEnd"/>
            <w:r w:rsidR="001966D7">
              <w:rPr>
                <w:rFonts w:ascii="Arial" w:hAnsi="Arial" w:cs="Arial"/>
                <w:sz w:val="20"/>
                <w:szCs w:val="20"/>
              </w:rPr>
              <w:t xml:space="preserve"> Chief Scrutineer]</w:t>
            </w:r>
            <w:r w:rsidR="003672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6" w:type="dxa"/>
          </w:tcPr>
          <w:p w14:paraId="401CA049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53DE51E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8B6625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3A7B43BB" w14:textId="77777777" w:rsidTr="00543B56">
        <w:trPr>
          <w:cantSplit/>
        </w:trPr>
        <w:tc>
          <w:tcPr>
            <w:tcW w:w="1384" w:type="dxa"/>
          </w:tcPr>
          <w:p w14:paraId="0270C135" w14:textId="77777777" w:rsidR="00621698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4.20.2 b)</w:t>
            </w:r>
          </w:p>
          <w:p w14:paraId="3AB0C3FA" w14:textId="77777777" w:rsidR="00621698" w:rsidRPr="00246545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RHKYC Pres</w:t>
            </w:r>
          </w:p>
        </w:tc>
        <w:tc>
          <w:tcPr>
            <w:tcW w:w="6543" w:type="dxa"/>
          </w:tcPr>
          <w:p w14:paraId="762021D7" w14:textId="12F227EA" w:rsidR="0036727D" w:rsidRPr="0036727D" w:rsidRDefault="0036727D" w:rsidP="0036727D">
            <w:pPr>
              <w:ind w:left="-90"/>
              <w:rPr>
                <w:rFonts w:ascii="Arial" w:eastAsia="Arial Unicode MS" w:hAnsi="Arial" w:cs="Arial"/>
                <w:sz w:val="20"/>
                <w:szCs w:val="20"/>
                <w:lang w:val="en-NZ"/>
              </w:rPr>
            </w:pPr>
            <w:r w:rsidRPr="0036727D">
              <w:rPr>
                <w:rFonts w:ascii="Arial" w:eastAsia="Arial Unicode MS" w:hAnsi="Arial" w:cs="Arial"/>
                <w:sz w:val="20"/>
                <w:szCs w:val="20"/>
                <w:lang w:val="en-NZ"/>
              </w:rPr>
              <w:t xml:space="preserve">Each ISO 9650 liferaft shall contain as a minimum Pack 2 (less than 24 hours). If a Pack 2, then each grab bag </w:t>
            </w:r>
            <w:r w:rsidR="003A0F74">
              <w:rPr>
                <w:rFonts w:ascii="Arial" w:eastAsia="Arial Unicode MS" w:hAnsi="Arial" w:cs="Arial"/>
                <w:sz w:val="20"/>
                <w:szCs w:val="20"/>
                <w:lang w:val="en-NZ"/>
              </w:rPr>
              <w:t xml:space="preserve">assigned to a liferaft </w:t>
            </w:r>
            <w:r w:rsidRPr="0036727D">
              <w:rPr>
                <w:rFonts w:ascii="Arial" w:eastAsia="Arial Unicode MS" w:hAnsi="Arial" w:cs="Arial"/>
                <w:sz w:val="20"/>
                <w:szCs w:val="20"/>
                <w:lang w:val="en-NZ"/>
              </w:rPr>
              <w:t xml:space="preserve">shall contain the missing items from a Pack 1 in addition to any other requirements i.e. </w:t>
            </w:r>
          </w:p>
          <w:p w14:paraId="39B7C98B" w14:textId="5E85AF14" w:rsidR="009C6773" w:rsidRDefault="0036727D" w:rsidP="0036727D">
            <w:pPr>
              <w:ind w:left="-90"/>
              <w:rPr>
                <w:rFonts w:ascii="Arial" w:eastAsia="Arial Unicode MS" w:hAnsi="Arial" w:cs="Arial"/>
                <w:sz w:val="20"/>
                <w:szCs w:val="20"/>
                <w:lang w:val="en-NZ"/>
              </w:rPr>
            </w:pPr>
            <w:r w:rsidRPr="0036727D">
              <w:rPr>
                <w:rFonts w:ascii="Arial" w:eastAsia="Arial Unicode MS" w:hAnsi="Arial" w:cs="Arial"/>
                <w:sz w:val="20"/>
                <w:szCs w:val="20"/>
                <w:lang w:val="en-NZ"/>
              </w:rPr>
              <w:t xml:space="preserve">-  </w:t>
            </w:r>
            <w:r w:rsidR="009C6773">
              <w:rPr>
                <w:rFonts w:ascii="Arial" w:eastAsia="Arial Unicode MS" w:hAnsi="Arial" w:cs="Arial"/>
                <w:sz w:val="20"/>
                <w:szCs w:val="20"/>
                <w:lang w:val="en-NZ"/>
              </w:rPr>
              <w:t>1 x first aid kit</w:t>
            </w:r>
          </w:p>
          <w:p w14:paraId="49BF2DD1" w14:textId="339D8C9D" w:rsidR="0036727D" w:rsidRPr="0036727D" w:rsidRDefault="009C6773" w:rsidP="0036727D">
            <w:pPr>
              <w:ind w:left="-90"/>
              <w:rPr>
                <w:rFonts w:ascii="Arial" w:eastAsia="Arial Unicode MS" w:hAnsi="Arial" w:cs="Arial"/>
                <w:sz w:val="20"/>
                <w:szCs w:val="20"/>
                <w:lang w:val="en-NZ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val="en-NZ"/>
              </w:rPr>
              <w:t xml:space="preserve">-  </w:t>
            </w:r>
            <w:r w:rsidR="0036727D" w:rsidRPr="0036727D">
              <w:rPr>
                <w:rFonts w:ascii="Arial" w:eastAsia="Arial Unicode MS" w:hAnsi="Arial" w:cs="Arial"/>
                <w:sz w:val="20"/>
                <w:szCs w:val="20"/>
                <w:lang w:val="en-NZ"/>
              </w:rPr>
              <w:t>1 x waterproof torches.</w:t>
            </w:r>
          </w:p>
          <w:p w14:paraId="464D7661" w14:textId="77777777" w:rsidR="0036727D" w:rsidRPr="0036727D" w:rsidRDefault="0036727D" w:rsidP="0036727D">
            <w:pPr>
              <w:ind w:left="-90"/>
              <w:rPr>
                <w:rFonts w:ascii="Arial" w:eastAsia="Arial Unicode MS" w:hAnsi="Arial" w:cs="Arial"/>
                <w:sz w:val="20"/>
                <w:szCs w:val="20"/>
                <w:lang w:val="en-NZ"/>
              </w:rPr>
            </w:pPr>
            <w:r w:rsidRPr="0036727D">
              <w:rPr>
                <w:rFonts w:ascii="Arial" w:eastAsia="Arial Unicode MS" w:hAnsi="Arial" w:cs="Arial"/>
                <w:sz w:val="20"/>
                <w:szCs w:val="20"/>
                <w:lang w:val="en-NZ"/>
              </w:rPr>
              <w:t>-  3 x red hand flares (SOLAS/WheelMark approved)</w:t>
            </w:r>
          </w:p>
          <w:p w14:paraId="24C33DB5" w14:textId="77777777" w:rsidR="0036727D" w:rsidRPr="0036727D" w:rsidRDefault="0036727D" w:rsidP="0036727D">
            <w:pPr>
              <w:ind w:left="-90"/>
              <w:rPr>
                <w:rFonts w:ascii="Arial" w:eastAsia="Arial Unicode MS" w:hAnsi="Arial" w:cs="Arial"/>
                <w:sz w:val="20"/>
                <w:szCs w:val="20"/>
                <w:lang w:val="en-NZ"/>
              </w:rPr>
            </w:pPr>
            <w:r w:rsidRPr="0036727D">
              <w:rPr>
                <w:rFonts w:ascii="Arial" w:eastAsia="Arial Unicode MS" w:hAnsi="Arial" w:cs="Arial"/>
                <w:sz w:val="20"/>
                <w:szCs w:val="20"/>
                <w:lang w:val="en-NZ"/>
              </w:rPr>
              <w:t>-  2 x thermal protection aids (SOLAS/WheelMark approved)</w:t>
            </w:r>
          </w:p>
          <w:p w14:paraId="712313C1" w14:textId="77777777" w:rsidR="0036727D" w:rsidRPr="0036727D" w:rsidRDefault="0036727D" w:rsidP="0036727D">
            <w:pPr>
              <w:ind w:left="-90"/>
              <w:rPr>
                <w:rFonts w:ascii="Arial" w:eastAsia="Arial Unicode MS" w:hAnsi="Arial" w:cs="Arial"/>
                <w:sz w:val="20"/>
                <w:szCs w:val="20"/>
                <w:lang w:val="en-NZ"/>
              </w:rPr>
            </w:pPr>
            <w:r w:rsidRPr="0036727D">
              <w:rPr>
                <w:rFonts w:ascii="Arial" w:eastAsia="Arial Unicode MS" w:hAnsi="Arial" w:cs="Arial"/>
                <w:sz w:val="20"/>
                <w:szCs w:val="20"/>
                <w:lang w:val="en-NZ"/>
              </w:rPr>
              <w:t>-  1.5l water for each person (SOLAS/WheelMark approved)</w:t>
            </w:r>
          </w:p>
          <w:p w14:paraId="0DF5AE6D" w14:textId="69B9CC7F" w:rsidR="00621698" w:rsidRPr="00C4285B" w:rsidRDefault="0036727D" w:rsidP="0036727D">
            <w:pPr>
              <w:ind w:left="-90"/>
              <w:rPr>
                <w:rFonts w:ascii="Arial" w:eastAsia="Arial Unicode MS" w:hAnsi="Arial" w:cs="Arial"/>
                <w:sz w:val="20"/>
                <w:szCs w:val="20"/>
                <w:lang w:val="en-NZ"/>
              </w:rPr>
            </w:pPr>
            <w:r w:rsidRPr="0036727D">
              <w:rPr>
                <w:rFonts w:ascii="Arial" w:eastAsia="Arial Unicode MS" w:hAnsi="Arial" w:cs="Arial"/>
                <w:sz w:val="20"/>
                <w:szCs w:val="20"/>
                <w:lang w:val="en-NZ"/>
              </w:rPr>
              <w:t>-  10,000kl food per person (SOLAS/WheelMark approved)</w:t>
            </w:r>
          </w:p>
        </w:tc>
        <w:tc>
          <w:tcPr>
            <w:tcW w:w="686" w:type="dxa"/>
          </w:tcPr>
          <w:p w14:paraId="253146B8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E72C061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4B4AA4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27D" w:rsidRPr="00034FAF" w14:paraId="265FA957" w14:textId="77777777" w:rsidTr="00543B56">
        <w:trPr>
          <w:cantSplit/>
        </w:trPr>
        <w:tc>
          <w:tcPr>
            <w:tcW w:w="1384" w:type="dxa"/>
          </w:tcPr>
          <w:p w14:paraId="0F5F2D1A" w14:textId="1CC2086D" w:rsidR="0036727D" w:rsidRDefault="0036727D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4.20.3</w:t>
            </w:r>
          </w:p>
        </w:tc>
        <w:tc>
          <w:tcPr>
            <w:tcW w:w="6543" w:type="dxa"/>
          </w:tcPr>
          <w:p w14:paraId="51520A0C" w14:textId="2D849067" w:rsidR="0036727D" w:rsidRPr="00A83255" w:rsidRDefault="0036727D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Each liferaft shall be </w:t>
            </w:r>
            <w:r w:rsidRPr="00246545">
              <w:rPr>
                <w:rFonts w:ascii="Arial" w:hAnsi="Arial" w:cs="Arial"/>
                <w:sz w:val="20"/>
                <w:szCs w:val="20"/>
              </w:rPr>
              <w:t>stowed on deck</w:t>
            </w:r>
            <w:r>
              <w:rPr>
                <w:rFonts w:ascii="Arial" w:hAnsi="Arial" w:cs="Arial"/>
                <w:sz w:val="20"/>
                <w:szCs w:val="20"/>
              </w:rPr>
              <w:t xml:space="preserve"> or dedicated locker (mandatory for valise)</w:t>
            </w:r>
            <w:r w:rsidRPr="00246545">
              <w:rPr>
                <w:rFonts w:ascii="Arial" w:hAnsi="Arial" w:cs="Arial"/>
                <w:sz w:val="20"/>
                <w:szCs w:val="20"/>
              </w:rPr>
              <w:t xml:space="preserve"> and being capable of being deployed to the </w:t>
            </w:r>
            <w:proofErr w:type="gramStart"/>
            <w:r w:rsidRPr="00246545">
              <w:rPr>
                <w:rFonts w:ascii="Arial" w:hAnsi="Arial" w:cs="Arial"/>
                <w:sz w:val="20"/>
                <w:szCs w:val="20"/>
              </w:rPr>
              <w:t>life lines</w:t>
            </w:r>
            <w:proofErr w:type="gramEnd"/>
            <w:r w:rsidRPr="00246545">
              <w:rPr>
                <w:rFonts w:ascii="Arial" w:hAnsi="Arial" w:cs="Arial"/>
                <w:sz w:val="20"/>
                <w:szCs w:val="20"/>
              </w:rPr>
              <w:t xml:space="preserve"> in &lt;15s. For yachts before June 2001 a life raft may be packed in a valise </w:t>
            </w:r>
            <w:r w:rsidRPr="00D31AC1">
              <w:rPr>
                <w:rFonts w:ascii="Arial" w:hAnsi="Arial" w:cs="Arial"/>
                <w:sz w:val="20"/>
                <w:szCs w:val="20"/>
              </w:rPr>
              <w:t>max 40kg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6545">
              <w:rPr>
                <w:rFonts w:ascii="Arial" w:hAnsi="Arial" w:cs="Arial"/>
                <w:sz w:val="20"/>
                <w:szCs w:val="20"/>
              </w:rPr>
              <w:t xml:space="preserve">securely stowed below deck adjacent to a companionway.  </w:t>
            </w:r>
            <w:r>
              <w:rPr>
                <w:rFonts w:ascii="Arial" w:hAnsi="Arial" w:cs="Arial"/>
                <w:sz w:val="20"/>
                <w:szCs w:val="20"/>
              </w:rPr>
              <w:t>The end of each life raft painter should be securely fastened to the boat.</w:t>
            </w:r>
          </w:p>
        </w:tc>
        <w:tc>
          <w:tcPr>
            <w:tcW w:w="686" w:type="dxa"/>
          </w:tcPr>
          <w:p w14:paraId="535852C3" w14:textId="77777777" w:rsidR="0036727D" w:rsidRPr="00034FAF" w:rsidRDefault="0036727D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E6BEBF6" w14:textId="77777777" w:rsidR="0036727D" w:rsidRPr="00034FAF" w:rsidRDefault="0036727D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D483681" w14:textId="77777777" w:rsidR="0036727D" w:rsidRPr="00034FAF" w:rsidRDefault="0036727D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4E82562E" w14:textId="77777777" w:rsidTr="00543B56">
        <w:trPr>
          <w:cantSplit/>
        </w:trPr>
        <w:tc>
          <w:tcPr>
            <w:tcW w:w="1384" w:type="dxa"/>
          </w:tcPr>
          <w:p w14:paraId="6F345FF1" w14:textId="6287DF42" w:rsidR="00621698" w:rsidRDefault="00621698" w:rsidP="0036727D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4.20.</w:t>
            </w:r>
            <w:r w:rsidR="00AD5DF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a)</w:t>
            </w:r>
          </w:p>
        </w:tc>
        <w:tc>
          <w:tcPr>
            <w:tcW w:w="6543" w:type="dxa"/>
          </w:tcPr>
          <w:p w14:paraId="4751810F" w14:textId="77777777" w:rsidR="00621698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A83255">
              <w:rPr>
                <w:rFonts w:ascii="Arial" w:hAnsi="Arial" w:cs="Arial"/>
                <w:sz w:val="20"/>
                <w:szCs w:val="20"/>
              </w:rPr>
              <w:t xml:space="preserve">All liferafts shall be serviced </w:t>
            </w:r>
            <w:r w:rsidRPr="00645347">
              <w:rPr>
                <w:rFonts w:ascii="Arial" w:hAnsi="Arial" w:cs="Arial"/>
                <w:color w:val="FF0000"/>
                <w:sz w:val="20"/>
                <w:szCs w:val="20"/>
              </w:rPr>
              <w:t xml:space="preserve">at a manufacturer authorized service </w:t>
            </w:r>
            <w:proofErr w:type="gramStart"/>
            <w:r w:rsidRPr="00645347">
              <w:rPr>
                <w:rFonts w:ascii="Arial" w:hAnsi="Arial" w:cs="Arial"/>
                <w:color w:val="FF0000"/>
                <w:sz w:val="20"/>
                <w:szCs w:val="20"/>
              </w:rPr>
              <w:t>station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83255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A83255">
              <w:rPr>
                <w:rFonts w:ascii="Arial" w:hAnsi="Arial" w:cs="Arial"/>
                <w:sz w:val="20"/>
                <w:szCs w:val="20"/>
              </w:rPr>
              <w:t xml:space="preserve"> An Ocean Safety Life raft must be serviced by an approved Ocean Safety service agent and no other.</w:t>
            </w:r>
            <w:r>
              <w:rPr>
                <w:rFonts w:ascii="Arial" w:hAnsi="Arial" w:cs="Arial"/>
                <w:sz w:val="20"/>
                <w:szCs w:val="20"/>
              </w:rPr>
              <w:t xml:space="preserve">  M</w:t>
            </w:r>
            <w:r w:rsidRPr="00A83255">
              <w:rPr>
                <w:rFonts w:ascii="Arial" w:hAnsi="Arial" w:cs="Arial"/>
                <w:sz w:val="20"/>
                <w:szCs w:val="20"/>
              </w:rPr>
              <w:t>aximum</w:t>
            </w:r>
            <w:r>
              <w:rPr>
                <w:rFonts w:ascii="Arial" w:hAnsi="Arial" w:cs="Arial"/>
                <w:sz w:val="20"/>
                <w:szCs w:val="20"/>
              </w:rPr>
              <w:t xml:space="preserve"> service </w:t>
            </w:r>
            <w:r w:rsidRPr="00A83255">
              <w:rPr>
                <w:rFonts w:ascii="Arial" w:hAnsi="Arial" w:cs="Arial"/>
                <w:sz w:val="20"/>
                <w:szCs w:val="20"/>
              </w:rPr>
              <w:t xml:space="preserve">intervals </w:t>
            </w:r>
            <w:r>
              <w:rPr>
                <w:rFonts w:ascii="Arial" w:hAnsi="Arial" w:cs="Arial"/>
                <w:sz w:val="20"/>
                <w:szCs w:val="20"/>
              </w:rPr>
              <w:t>are SOLAS annually, ISO 9650 3 years, ISO 9650 hired valise annually, ISAF annually, ORC annually.</w:t>
            </w:r>
          </w:p>
        </w:tc>
        <w:tc>
          <w:tcPr>
            <w:tcW w:w="686" w:type="dxa"/>
          </w:tcPr>
          <w:p w14:paraId="1CD0F47E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74049A9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856A19A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1698" w:rsidRPr="00034FAF" w14:paraId="430DFBCE" w14:textId="77777777" w:rsidTr="00543B56">
        <w:trPr>
          <w:cantSplit/>
        </w:trPr>
        <w:tc>
          <w:tcPr>
            <w:tcW w:w="1384" w:type="dxa"/>
          </w:tcPr>
          <w:p w14:paraId="7930F641" w14:textId="118CC4B7" w:rsidR="00621698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4.20.</w:t>
            </w:r>
            <w:r w:rsidR="00AD5DF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b)</w:t>
            </w:r>
          </w:p>
        </w:tc>
        <w:tc>
          <w:tcPr>
            <w:tcW w:w="6543" w:type="dxa"/>
          </w:tcPr>
          <w:p w14:paraId="666409C2" w14:textId="77777777" w:rsidR="00621698" w:rsidRPr="00853572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Liferaft s</w:t>
            </w:r>
            <w:r w:rsidRPr="00A83255">
              <w:rPr>
                <w:rFonts w:ascii="Arial" w:hAnsi="Arial" w:cs="Arial"/>
                <w:sz w:val="20"/>
                <w:szCs w:val="20"/>
              </w:rPr>
              <w:t xml:space="preserve">ervicing certificates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83255">
              <w:rPr>
                <w:rFonts w:ascii="Arial" w:hAnsi="Arial" w:cs="Arial"/>
                <w:sz w:val="20"/>
                <w:szCs w:val="20"/>
              </w:rPr>
              <w:t xml:space="preserve">original or a copy) </w:t>
            </w:r>
            <w:r>
              <w:rPr>
                <w:rFonts w:ascii="Arial" w:hAnsi="Arial" w:cs="Arial"/>
                <w:sz w:val="20"/>
                <w:szCs w:val="20"/>
              </w:rPr>
              <w:t xml:space="preserve">shall be </w:t>
            </w:r>
            <w:r w:rsidRPr="00A83255">
              <w:rPr>
                <w:rFonts w:ascii="Arial" w:hAnsi="Arial" w:cs="Arial"/>
                <w:sz w:val="20"/>
                <w:szCs w:val="20"/>
              </w:rPr>
              <w:t>on board</w:t>
            </w:r>
          </w:p>
        </w:tc>
        <w:tc>
          <w:tcPr>
            <w:tcW w:w="686" w:type="dxa"/>
          </w:tcPr>
          <w:p w14:paraId="26D731EB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A2C111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6D5619A" w14:textId="77777777" w:rsidR="00621698" w:rsidRPr="00034FAF" w:rsidRDefault="00621698" w:rsidP="00621698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F74" w:rsidRPr="00034FAF" w14:paraId="04CD930C" w14:textId="77777777" w:rsidTr="00543B56">
        <w:trPr>
          <w:cantSplit/>
        </w:trPr>
        <w:tc>
          <w:tcPr>
            <w:tcW w:w="1384" w:type="dxa"/>
          </w:tcPr>
          <w:p w14:paraId="673FB3FE" w14:textId="3AF6D7FF" w:rsidR="003A0F74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RHKYC Pres 4.21</w:t>
            </w:r>
          </w:p>
        </w:tc>
        <w:tc>
          <w:tcPr>
            <w:tcW w:w="6543" w:type="dxa"/>
          </w:tcPr>
          <w:p w14:paraId="11E91156" w14:textId="080838E8" w:rsidR="003A0F74" w:rsidRPr="00853572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3A0F74">
              <w:rPr>
                <w:rFonts w:ascii="Arial" w:hAnsi="Arial" w:cs="Arial"/>
                <w:sz w:val="20"/>
                <w:szCs w:val="20"/>
              </w:rPr>
              <w:t xml:space="preserve">Either a watertight compartment or a grab bag, readily accessible </w:t>
            </w:r>
            <w:proofErr w:type="gramStart"/>
            <w:r w:rsidRPr="003A0F74">
              <w:rPr>
                <w:rFonts w:ascii="Arial" w:hAnsi="Arial" w:cs="Arial"/>
                <w:sz w:val="20"/>
                <w:szCs w:val="20"/>
              </w:rPr>
              <w:t>whether or not</w:t>
            </w:r>
            <w:proofErr w:type="gramEnd"/>
            <w:r w:rsidRPr="003A0F74">
              <w:rPr>
                <w:rFonts w:ascii="Arial" w:hAnsi="Arial" w:cs="Arial"/>
                <w:sz w:val="20"/>
                <w:szCs w:val="20"/>
              </w:rPr>
              <w:t xml:space="preserve"> the boat is inverted shall be carried for </w:t>
            </w:r>
            <w:r w:rsidRPr="003A0F74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each</w:t>
            </w:r>
            <w:r w:rsidRPr="003A0F74">
              <w:rPr>
                <w:rFonts w:ascii="Arial" w:hAnsi="Arial" w:cs="Arial"/>
                <w:color w:val="FF0000"/>
                <w:sz w:val="20"/>
                <w:szCs w:val="20"/>
              </w:rPr>
              <w:t xml:space="preserve"> liferaft carried</w:t>
            </w:r>
            <w:r w:rsidRPr="003A0F74">
              <w:rPr>
                <w:rFonts w:ascii="Arial" w:hAnsi="Arial" w:cs="Arial"/>
                <w:sz w:val="20"/>
                <w:szCs w:val="20"/>
              </w:rPr>
              <w:t>, with the following minimum contents:</w:t>
            </w:r>
          </w:p>
        </w:tc>
        <w:tc>
          <w:tcPr>
            <w:tcW w:w="686" w:type="dxa"/>
          </w:tcPr>
          <w:p w14:paraId="354ABF99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FA522A2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D2E505B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24D1" w:rsidRPr="00EC0880" w14:paraId="79648DC9" w14:textId="77777777" w:rsidTr="00543B56">
        <w:trPr>
          <w:cantSplit/>
        </w:trPr>
        <w:tc>
          <w:tcPr>
            <w:tcW w:w="1384" w:type="dxa"/>
          </w:tcPr>
          <w:p w14:paraId="1B6EE84C" w14:textId="0DED5909" w:rsidR="00EC0880" w:rsidRPr="00EC0880" w:rsidRDefault="00EC0880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EC0880">
              <w:rPr>
                <w:rFonts w:ascii="Arial" w:hAnsi="Arial" w:cs="Arial"/>
                <w:sz w:val="20"/>
                <w:szCs w:val="20"/>
              </w:rPr>
              <w:t>RHKYC Pres</w:t>
            </w:r>
          </w:p>
          <w:p w14:paraId="43156D9A" w14:textId="24BC7A5F" w:rsidR="007324D1" w:rsidRPr="00EC0880" w:rsidRDefault="007324D1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EC0880">
              <w:rPr>
                <w:rFonts w:ascii="Arial" w:hAnsi="Arial" w:cs="Arial"/>
                <w:sz w:val="20"/>
                <w:szCs w:val="20"/>
              </w:rPr>
              <w:t>4.21</w:t>
            </w:r>
            <w:r w:rsidR="00EC0880" w:rsidRPr="00EC0880">
              <w:rPr>
                <w:rFonts w:ascii="Arial" w:hAnsi="Arial" w:cs="Arial"/>
                <w:sz w:val="20"/>
                <w:szCs w:val="20"/>
              </w:rPr>
              <w:t>.2</w:t>
            </w:r>
            <w:r w:rsidRPr="00EC0880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9A350C" w:rsidRPr="00EC088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43" w:type="dxa"/>
          </w:tcPr>
          <w:p w14:paraId="281A9360" w14:textId="1B0633FC" w:rsidR="007324D1" w:rsidRPr="00EC0880" w:rsidRDefault="007324D1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EC0880">
              <w:rPr>
                <w:rFonts w:ascii="Arial" w:hAnsi="Arial" w:cs="Arial"/>
                <w:sz w:val="20"/>
                <w:szCs w:val="20"/>
              </w:rPr>
              <w:t>Watertight VHF with spare batteries</w:t>
            </w:r>
          </w:p>
        </w:tc>
        <w:tc>
          <w:tcPr>
            <w:tcW w:w="686" w:type="dxa"/>
          </w:tcPr>
          <w:p w14:paraId="1E9488F8" w14:textId="77777777" w:rsidR="007324D1" w:rsidRPr="00EC0880" w:rsidRDefault="007324D1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574352" w14:textId="77777777" w:rsidR="007324D1" w:rsidRPr="00EC0880" w:rsidRDefault="007324D1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5BE8798" w14:textId="77777777" w:rsidR="007324D1" w:rsidRPr="00EC0880" w:rsidRDefault="007324D1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50C" w:rsidRPr="00034FAF" w14:paraId="6B806826" w14:textId="77777777" w:rsidTr="00543B56">
        <w:trPr>
          <w:cantSplit/>
        </w:trPr>
        <w:tc>
          <w:tcPr>
            <w:tcW w:w="1384" w:type="dxa"/>
          </w:tcPr>
          <w:p w14:paraId="1701A3B7" w14:textId="69E907D9" w:rsidR="00EC0880" w:rsidRPr="00EC0880" w:rsidRDefault="00EC0880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EC0880">
              <w:rPr>
                <w:rFonts w:ascii="Arial" w:hAnsi="Arial" w:cs="Arial"/>
                <w:sz w:val="20"/>
                <w:szCs w:val="20"/>
              </w:rPr>
              <w:t>RHKYC Pres</w:t>
            </w:r>
          </w:p>
          <w:p w14:paraId="69328C6B" w14:textId="780A7280" w:rsidR="009A350C" w:rsidRPr="00EC0880" w:rsidRDefault="009A350C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EC0880">
              <w:rPr>
                <w:rFonts w:ascii="Arial" w:hAnsi="Arial" w:cs="Arial"/>
                <w:sz w:val="20"/>
                <w:szCs w:val="20"/>
              </w:rPr>
              <w:t>4.21</w:t>
            </w:r>
            <w:r w:rsidR="00EC0880" w:rsidRPr="00EC0880">
              <w:rPr>
                <w:rFonts w:ascii="Arial" w:hAnsi="Arial" w:cs="Arial"/>
                <w:sz w:val="20"/>
                <w:szCs w:val="20"/>
              </w:rPr>
              <w:t>.2</w:t>
            </w:r>
            <w:r w:rsidRPr="00EC0880">
              <w:rPr>
                <w:rFonts w:ascii="Arial" w:hAnsi="Arial" w:cs="Arial"/>
                <w:sz w:val="20"/>
                <w:szCs w:val="20"/>
              </w:rPr>
              <w:t xml:space="preserve"> b)</w:t>
            </w:r>
          </w:p>
        </w:tc>
        <w:tc>
          <w:tcPr>
            <w:tcW w:w="6543" w:type="dxa"/>
          </w:tcPr>
          <w:p w14:paraId="5341C1EE" w14:textId="60CC8AF8" w:rsidR="009A350C" w:rsidRDefault="009A350C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EC0880">
              <w:rPr>
                <w:rFonts w:ascii="Arial" w:hAnsi="Arial" w:cs="Arial"/>
                <w:sz w:val="20"/>
                <w:szCs w:val="20"/>
              </w:rPr>
              <w:t>Watertight flashlight with spare batteries and bulb</w:t>
            </w:r>
          </w:p>
        </w:tc>
        <w:tc>
          <w:tcPr>
            <w:tcW w:w="686" w:type="dxa"/>
          </w:tcPr>
          <w:p w14:paraId="1CB9B83B" w14:textId="77777777" w:rsidR="009A350C" w:rsidRPr="00034FAF" w:rsidRDefault="009A350C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BDD7113" w14:textId="77777777" w:rsidR="009A350C" w:rsidRPr="00034FAF" w:rsidRDefault="009A350C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9479DE0" w14:textId="77777777" w:rsidR="009A350C" w:rsidRPr="00034FAF" w:rsidRDefault="009A350C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50C" w:rsidRPr="00034FAF" w14:paraId="67019015" w14:textId="77777777" w:rsidTr="00543B56">
        <w:trPr>
          <w:cantSplit/>
        </w:trPr>
        <w:tc>
          <w:tcPr>
            <w:tcW w:w="1384" w:type="dxa"/>
          </w:tcPr>
          <w:p w14:paraId="5EAB4C44" w14:textId="60635CDF" w:rsidR="009A350C" w:rsidRDefault="009A350C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4.21</w:t>
            </w:r>
            <w:r w:rsidR="00565F55">
              <w:rPr>
                <w:rFonts w:ascii="Arial" w:hAnsi="Arial" w:cs="Arial"/>
                <w:sz w:val="20"/>
                <w:szCs w:val="20"/>
              </w:rPr>
              <w:t>.4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5F5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43" w:type="dxa"/>
          </w:tcPr>
          <w:p w14:paraId="6C99AF6B" w14:textId="1BAD528C" w:rsidR="009A350C" w:rsidRDefault="009A350C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x red hand flares</w:t>
            </w:r>
          </w:p>
        </w:tc>
        <w:tc>
          <w:tcPr>
            <w:tcW w:w="686" w:type="dxa"/>
          </w:tcPr>
          <w:p w14:paraId="5EEB94CE" w14:textId="77777777" w:rsidR="009A350C" w:rsidRPr="00034FAF" w:rsidRDefault="009A350C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EB88346" w14:textId="77777777" w:rsidR="009A350C" w:rsidRPr="00034FAF" w:rsidRDefault="009A350C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90BF23" w14:textId="77777777" w:rsidR="009A350C" w:rsidRPr="00034FAF" w:rsidRDefault="009A350C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50C" w:rsidRPr="00034FAF" w14:paraId="4905E1CE" w14:textId="77777777" w:rsidTr="00543B56">
        <w:trPr>
          <w:cantSplit/>
        </w:trPr>
        <w:tc>
          <w:tcPr>
            <w:tcW w:w="1384" w:type="dxa"/>
          </w:tcPr>
          <w:p w14:paraId="04572370" w14:textId="5EEEC049" w:rsidR="009A350C" w:rsidRDefault="009A350C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4.21</w:t>
            </w:r>
            <w:r w:rsidR="00565F55">
              <w:rPr>
                <w:rFonts w:ascii="Arial" w:hAnsi="Arial" w:cs="Arial"/>
                <w:sz w:val="20"/>
                <w:szCs w:val="20"/>
              </w:rPr>
              <w:t>.4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5F55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43" w:type="dxa"/>
          </w:tcPr>
          <w:p w14:paraId="1DF736FD" w14:textId="72C4447C" w:rsidR="009A350C" w:rsidRDefault="009A350C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Watertight strobe with spare batteries</w:t>
            </w:r>
          </w:p>
        </w:tc>
        <w:tc>
          <w:tcPr>
            <w:tcW w:w="686" w:type="dxa"/>
          </w:tcPr>
          <w:p w14:paraId="30053D56" w14:textId="77777777" w:rsidR="009A350C" w:rsidRPr="00034FAF" w:rsidRDefault="009A350C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40ED346" w14:textId="77777777" w:rsidR="009A350C" w:rsidRPr="00034FAF" w:rsidRDefault="009A350C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CC05C3" w14:textId="77777777" w:rsidR="009A350C" w:rsidRPr="00034FAF" w:rsidRDefault="009A350C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50C" w:rsidRPr="00034FAF" w14:paraId="4C9B3649" w14:textId="77777777" w:rsidTr="00543B56">
        <w:trPr>
          <w:cantSplit/>
        </w:trPr>
        <w:tc>
          <w:tcPr>
            <w:tcW w:w="1384" w:type="dxa"/>
          </w:tcPr>
          <w:p w14:paraId="3369FBA0" w14:textId="0853923B" w:rsidR="009A350C" w:rsidRDefault="009A350C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4.21</w:t>
            </w:r>
            <w:r w:rsidR="00565F55">
              <w:rPr>
                <w:rFonts w:ascii="Arial" w:hAnsi="Arial" w:cs="Arial"/>
                <w:sz w:val="20"/>
                <w:szCs w:val="20"/>
              </w:rPr>
              <w:t>.4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5F55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43" w:type="dxa"/>
          </w:tcPr>
          <w:p w14:paraId="03E6E61F" w14:textId="127D98B4" w:rsidR="009A350C" w:rsidRDefault="009A350C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knife</w:t>
            </w:r>
          </w:p>
        </w:tc>
        <w:tc>
          <w:tcPr>
            <w:tcW w:w="686" w:type="dxa"/>
          </w:tcPr>
          <w:p w14:paraId="4C16E131" w14:textId="77777777" w:rsidR="009A350C" w:rsidRPr="00034FAF" w:rsidRDefault="009A350C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4C9FBE7" w14:textId="77777777" w:rsidR="009A350C" w:rsidRPr="00034FAF" w:rsidRDefault="009A350C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3D1A45B" w14:textId="77777777" w:rsidR="009A350C" w:rsidRPr="00034FAF" w:rsidRDefault="009A350C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F74" w:rsidRPr="00034FAF" w14:paraId="2D92E51B" w14:textId="77777777" w:rsidTr="00543B56">
        <w:trPr>
          <w:cantSplit/>
        </w:trPr>
        <w:tc>
          <w:tcPr>
            <w:tcW w:w="1384" w:type="dxa"/>
          </w:tcPr>
          <w:p w14:paraId="0A81E3C8" w14:textId="091D8F85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4.21</w:t>
            </w:r>
            <w:r w:rsidR="00565F55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6543" w:type="dxa"/>
          </w:tcPr>
          <w:p w14:paraId="340C303F" w14:textId="0056B179" w:rsidR="003A0F74" w:rsidRPr="004149EE" w:rsidRDefault="007324D1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 g</w:t>
            </w:r>
            <w:r w:rsidR="003A0F74" w:rsidRPr="00853572">
              <w:rPr>
                <w:rFonts w:ascii="Arial" w:hAnsi="Arial" w:cs="Arial"/>
                <w:sz w:val="20"/>
                <w:szCs w:val="20"/>
              </w:rPr>
              <w:t xml:space="preserve">rab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3A0F74" w:rsidRPr="00853572">
              <w:rPr>
                <w:rFonts w:ascii="Arial" w:hAnsi="Arial" w:cs="Arial"/>
                <w:sz w:val="20"/>
                <w:szCs w:val="20"/>
              </w:rPr>
              <w:t xml:space="preserve">ag </w:t>
            </w:r>
            <w:r w:rsidR="003A0F74" w:rsidRPr="00D32412">
              <w:rPr>
                <w:rFonts w:ascii="Arial" w:hAnsi="Arial" w:cs="Arial"/>
                <w:sz w:val="20"/>
                <w:szCs w:val="20"/>
              </w:rPr>
              <w:t>shall</w:t>
            </w:r>
            <w:r w:rsidR="003A0F74" w:rsidRPr="00853572">
              <w:rPr>
                <w:rFonts w:ascii="Arial" w:hAnsi="Arial" w:cs="Arial"/>
                <w:sz w:val="20"/>
                <w:szCs w:val="20"/>
              </w:rPr>
              <w:t xml:space="preserve"> have inherent flotation, 0.1m florescent orange, boat name with lanyard and clip</w:t>
            </w:r>
            <w:r w:rsidR="003A0F7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6" w:type="dxa"/>
          </w:tcPr>
          <w:p w14:paraId="52A3AA64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BCC9F6F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40D4EC0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F74" w:rsidRPr="00034FAF" w14:paraId="5C0378E0" w14:textId="77777777" w:rsidTr="00543B56">
        <w:trPr>
          <w:cantSplit/>
        </w:trPr>
        <w:tc>
          <w:tcPr>
            <w:tcW w:w="1384" w:type="dxa"/>
          </w:tcPr>
          <w:p w14:paraId="7070283A" w14:textId="24FB61BA" w:rsidR="003A0F74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RHKYC Pres 4.21</w:t>
            </w:r>
            <w:r w:rsidR="0059664B">
              <w:rPr>
                <w:rFonts w:ascii="Arial" w:hAnsi="Arial" w:cs="Arial"/>
                <w:sz w:val="20"/>
                <w:szCs w:val="20"/>
              </w:rPr>
              <w:t>.2</w:t>
            </w:r>
            <w:r w:rsidR="002B6148">
              <w:rPr>
                <w:rFonts w:ascii="Arial" w:hAnsi="Arial" w:cs="Arial"/>
                <w:sz w:val="20"/>
                <w:szCs w:val="20"/>
              </w:rPr>
              <w:t xml:space="preserve"> g)</w:t>
            </w:r>
          </w:p>
        </w:tc>
        <w:tc>
          <w:tcPr>
            <w:tcW w:w="6543" w:type="dxa"/>
          </w:tcPr>
          <w:p w14:paraId="19C42784" w14:textId="20A74B0E" w:rsidR="003A0F74" w:rsidRPr="00AA2A62" w:rsidRDefault="009A350C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9A350C">
              <w:rPr>
                <w:rFonts w:ascii="Arial" w:hAnsi="Arial" w:cs="Arial"/>
                <w:sz w:val="20"/>
                <w:szCs w:val="20"/>
              </w:rPr>
              <w:t>A First-Aid kit. All dressings must be capable of being effectively used in wet conditions. The first aid kit shall be clearly marked and shall be re-sealable.</w:t>
            </w:r>
          </w:p>
        </w:tc>
        <w:tc>
          <w:tcPr>
            <w:tcW w:w="686" w:type="dxa"/>
          </w:tcPr>
          <w:p w14:paraId="152CC2E8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13DEA7C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F599DB1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F74" w:rsidRPr="00034FAF" w14:paraId="7CB5701A" w14:textId="77777777" w:rsidTr="00543B56">
        <w:trPr>
          <w:cantSplit/>
        </w:trPr>
        <w:tc>
          <w:tcPr>
            <w:tcW w:w="1384" w:type="dxa"/>
          </w:tcPr>
          <w:p w14:paraId="0C4100AC" w14:textId="340EC937" w:rsidR="003A0F74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RHKYC Pres 4.21</w:t>
            </w:r>
            <w:r w:rsidR="0059664B">
              <w:rPr>
                <w:rFonts w:ascii="Arial" w:hAnsi="Arial" w:cs="Arial"/>
                <w:sz w:val="20"/>
                <w:szCs w:val="20"/>
              </w:rPr>
              <w:t>.2</w:t>
            </w:r>
            <w:r w:rsidR="002B6148">
              <w:rPr>
                <w:rFonts w:ascii="Arial" w:hAnsi="Arial" w:cs="Arial"/>
                <w:sz w:val="20"/>
                <w:szCs w:val="20"/>
              </w:rPr>
              <w:t xml:space="preserve"> h)</w:t>
            </w:r>
          </w:p>
        </w:tc>
        <w:tc>
          <w:tcPr>
            <w:tcW w:w="6543" w:type="dxa"/>
          </w:tcPr>
          <w:p w14:paraId="34C36B0D" w14:textId="35FDD704" w:rsidR="003A0F74" w:rsidRPr="00AA2A62" w:rsidRDefault="009A350C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9A350C">
              <w:rPr>
                <w:rFonts w:ascii="Arial" w:hAnsi="Arial" w:cs="Arial"/>
                <w:sz w:val="20"/>
                <w:szCs w:val="20"/>
              </w:rPr>
              <w:t>At least 2 tubes of sunscreen for each liferaft, minimum size of 100ml.</w:t>
            </w:r>
          </w:p>
        </w:tc>
        <w:tc>
          <w:tcPr>
            <w:tcW w:w="686" w:type="dxa"/>
          </w:tcPr>
          <w:p w14:paraId="47EE9DC6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279CC8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2B6750F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F74" w:rsidRPr="00034FAF" w14:paraId="5F5B79E1" w14:textId="77777777" w:rsidTr="00543B56">
        <w:trPr>
          <w:cantSplit/>
        </w:trPr>
        <w:tc>
          <w:tcPr>
            <w:tcW w:w="1384" w:type="dxa"/>
          </w:tcPr>
          <w:p w14:paraId="579A835D" w14:textId="4868216A" w:rsidR="003A0F74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RHKYC Pres 4.21 </w:t>
            </w:r>
            <w:r w:rsidR="00EF3EBB">
              <w:rPr>
                <w:rFonts w:ascii="Arial" w:hAnsi="Arial" w:cs="Arial"/>
                <w:sz w:val="20"/>
                <w:szCs w:val="20"/>
              </w:rPr>
              <w:t>2</w:t>
            </w:r>
            <w:r w:rsidR="002B6148">
              <w:rPr>
                <w:rFonts w:ascii="Arial" w:hAnsi="Arial" w:cs="Arial"/>
                <w:sz w:val="20"/>
                <w:szCs w:val="20"/>
              </w:rPr>
              <w:t xml:space="preserve"> e)</w:t>
            </w:r>
          </w:p>
        </w:tc>
        <w:tc>
          <w:tcPr>
            <w:tcW w:w="6543" w:type="dxa"/>
          </w:tcPr>
          <w:p w14:paraId="5DAE729B" w14:textId="3FCD2F9D" w:rsidR="003A0F74" w:rsidRPr="00D102DA" w:rsidRDefault="009A350C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9A350C">
              <w:rPr>
                <w:rFonts w:ascii="Arial" w:hAnsi="Arial" w:cs="Arial"/>
                <w:sz w:val="20"/>
                <w:szCs w:val="20"/>
              </w:rPr>
              <w:t>All crew passports, money, spare prescription drugs to be carried in a separate waterproof bag within a Grab Bag.</w:t>
            </w:r>
          </w:p>
        </w:tc>
        <w:tc>
          <w:tcPr>
            <w:tcW w:w="686" w:type="dxa"/>
          </w:tcPr>
          <w:p w14:paraId="086F8CC3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77D042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7D4F64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F74" w:rsidRPr="00034FAF" w14:paraId="2F8D7F32" w14:textId="77777777" w:rsidTr="00543B56">
        <w:trPr>
          <w:cantSplit/>
        </w:trPr>
        <w:tc>
          <w:tcPr>
            <w:tcW w:w="1384" w:type="dxa"/>
          </w:tcPr>
          <w:p w14:paraId="71DF50BA" w14:textId="04C80D5B" w:rsidR="003A0F74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RHKYC Pres 4.21</w:t>
            </w:r>
            <w:r w:rsidR="0059664B">
              <w:rPr>
                <w:rFonts w:ascii="Arial" w:hAnsi="Arial" w:cs="Arial"/>
                <w:sz w:val="20"/>
                <w:szCs w:val="20"/>
              </w:rPr>
              <w:t>.2 a)</w:t>
            </w:r>
          </w:p>
        </w:tc>
        <w:tc>
          <w:tcPr>
            <w:tcW w:w="6543" w:type="dxa"/>
          </w:tcPr>
          <w:p w14:paraId="1F28E1FD" w14:textId="77777777" w:rsidR="003A0F74" w:rsidRPr="005A76EE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5A76EE">
              <w:rPr>
                <w:rFonts w:ascii="Arial" w:hAnsi="Arial" w:cs="Arial"/>
                <w:sz w:val="20"/>
                <w:szCs w:val="20"/>
              </w:rPr>
              <w:t>Other highly recommended Grab Bag contents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E726878" w14:textId="77777777" w:rsidR="003A0F74" w:rsidRPr="005A76EE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5A76EE">
              <w:rPr>
                <w:rFonts w:ascii="Arial" w:hAnsi="Arial" w:cs="Arial"/>
                <w:sz w:val="20"/>
                <w:szCs w:val="20"/>
              </w:rPr>
              <w:t>-</w:t>
            </w:r>
            <w:r w:rsidRPr="005A76E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76EE">
              <w:rPr>
                <w:rFonts w:ascii="Arial" w:hAnsi="Arial" w:cs="Arial"/>
                <w:sz w:val="20"/>
                <w:szCs w:val="20"/>
              </w:rPr>
              <w:t>Chemical light sticks</w:t>
            </w:r>
          </w:p>
          <w:p w14:paraId="061EC154" w14:textId="77777777" w:rsidR="003A0F74" w:rsidRPr="005A76EE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5A76EE">
              <w:rPr>
                <w:rFonts w:ascii="Arial" w:hAnsi="Arial" w:cs="Arial"/>
                <w:sz w:val="20"/>
                <w:szCs w:val="20"/>
              </w:rPr>
              <w:t>-</w:t>
            </w:r>
            <w:r w:rsidRPr="005A76E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76EE">
              <w:rPr>
                <w:rFonts w:ascii="Arial" w:hAnsi="Arial" w:cs="Arial"/>
                <w:sz w:val="20"/>
                <w:szCs w:val="20"/>
              </w:rPr>
              <w:t>Waterproof handheld GPS</w:t>
            </w:r>
          </w:p>
          <w:p w14:paraId="64EB5F32" w14:textId="77777777" w:rsidR="003A0F74" w:rsidRPr="005A76EE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5A76EE">
              <w:rPr>
                <w:rFonts w:ascii="Arial" w:hAnsi="Arial" w:cs="Arial"/>
                <w:sz w:val="20"/>
                <w:szCs w:val="20"/>
              </w:rPr>
              <w:t>-</w:t>
            </w:r>
            <w:r w:rsidRPr="005A76E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76EE">
              <w:rPr>
                <w:rFonts w:ascii="Arial" w:hAnsi="Arial" w:cs="Arial"/>
                <w:sz w:val="20"/>
                <w:szCs w:val="20"/>
              </w:rPr>
              <w:t>SART</w:t>
            </w:r>
          </w:p>
          <w:p w14:paraId="34AFFD65" w14:textId="77777777" w:rsidR="003A0F74" w:rsidRPr="005A76EE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5A76EE">
              <w:rPr>
                <w:rFonts w:ascii="Arial" w:hAnsi="Arial" w:cs="Arial"/>
                <w:sz w:val="20"/>
                <w:szCs w:val="20"/>
              </w:rPr>
              <w:t>-</w:t>
            </w:r>
            <w:r w:rsidRPr="005A76E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76EE">
              <w:rPr>
                <w:rFonts w:ascii="Arial" w:hAnsi="Arial" w:cs="Arial"/>
                <w:sz w:val="20"/>
                <w:szCs w:val="20"/>
              </w:rPr>
              <w:t>EPIRB</w:t>
            </w:r>
          </w:p>
          <w:p w14:paraId="5E98EBAC" w14:textId="77777777" w:rsidR="003A0F74" w:rsidRPr="005A76EE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5A76EE">
              <w:rPr>
                <w:rFonts w:ascii="Arial" w:hAnsi="Arial" w:cs="Arial"/>
                <w:sz w:val="20"/>
                <w:szCs w:val="20"/>
              </w:rPr>
              <w:t>-</w:t>
            </w:r>
            <w:r w:rsidRPr="005A76E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76EE">
              <w:rPr>
                <w:rFonts w:ascii="Arial" w:hAnsi="Arial" w:cs="Arial"/>
                <w:sz w:val="20"/>
                <w:szCs w:val="20"/>
              </w:rPr>
              <w:t>Spare liferaft drogue</w:t>
            </w:r>
          </w:p>
          <w:p w14:paraId="2B96197A" w14:textId="77777777" w:rsidR="003A0F74" w:rsidRPr="005A76EE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5A76EE">
              <w:rPr>
                <w:rFonts w:ascii="Arial" w:hAnsi="Arial" w:cs="Arial"/>
                <w:sz w:val="20"/>
                <w:szCs w:val="20"/>
              </w:rPr>
              <w:t>-</w:t>
            </w:r>
            <w:r w:rsidRPr="005A76E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5A76EE">
              <w:rPr>
                <w:rFonts w:ascii="Arial" w:hAnsi="Arial" w:cs="Arial"/>
                <w:sz w:val="20"/>
                <w:szCs w:val="20"/>
              </w:rPr>
              <w:t>atellite contact numbers pre-programmed or on a waterproof list</w:t>
            </w:r>
          </w:p>
          <w:p w14:paraId="385C17B1" w14:textId="77777777" w:rsidR="003A0F74" w:rsidRPr="002A01B0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A76EE">
              <w:rPr>
                <w:rFonts w:ascii="Arial" w:hAnsi="Arial" w:cs="Arial"/>
                <w:sz w:val="20"/>
                <w:szCs w:val="20"/>
              </w:rPr>
              <w:t>-</w:t>
            </w:r>
            <w:r w:rsidRPr="005A76EE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76EE">
              <w:rPr>
                <w:rFonts w:ascii="Arial" w:hAnsi="Arial" w:cs="Arial"/>
                <w:sz w:val="20"/>
                <w:szCs w:val="20"/>
              </w:rPr>
              <w:t>Treatment for jellyfish stings</w:t>
            </w:r>
          </w:p>
        </w:tc>
        <w:tc>
          <w:tcPr>
            <w:tcW w:w="686" w:type="dxa"/>
          </w:tcPr>
          <w:p w14:paraId="4005A7E2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0666FD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4A9C23C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F74" w:rsidRPr="00034FAF" w14:paraId="78987BDE" w14:textId="77777777" w:rsidTr="00543B56">
        <w:trPr>
          <w:cantSplit/>
        </w:trPr>
        <w:tc>
          <w:tcPr>
            <w:tcW w:w="1384" w:type="dxa"/>
          </w:tcPr>
          <w:p w14:paraId="62555D54" w14:textId="09B51B74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4.22.1 </w:t>
            </w:r>
            <w:r w:rsidR="0059664B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43" w:type="dxa"/>
          </w:tcPr>
          <w:p w14:paraId="7FEA5A3F" w14:textId="5B8C1FEE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D32412">
              <w:rPr>
                <w:rFonts w:ascii="Arial" w:hAnsi="Arial" w:cs="Arial"/>
                <w:sz w:val="20"/>
                <w:szCs w:val="20"/>
              </w:rPr>
              <w:t>Shall</w:t>
            </w:r>
            <w:r>
              <w:rPr>
                <w:rFonts w:ascii="Arial" w:hAnsi="Arial" w:cs="Arial"/>
                <w:sz w:val="20"/>
                <w:szCs w:val="20"/>
              </w:rPr>
              <w:t xml:space="preserve"> have an AIS personal crew overboard beacon for each crew member.  </w:t>
            </w:r>
            <w:r w:rsidR="0049627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It’s highly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recommend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that a list of AIS beacon numbers is placed beside the chart plotter to ease identification</w:t>
            </w:r>
            <w:r w:rsidR="00496277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6" w:type="dxa"/>
          </w:tcPr>
          <w:p w14:paraId="5C9510F4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B85A66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70DB44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F74" w:rsidRPr="00034FAF" w14:paraId="52E3B312" w14:textId="77777777" w:rsidTr="00543B56">
        <w:trPr>
          <w:cantSplit/>
        </w:trPr>
        <w:tc>
          <w:tcPr>
            <w:tcW w:w="1384" w:type="dxa"/>
          </w:tcPr>
          <w:p w14:paraId="0CD4EE62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4.22.2</w:t>
            </w:r>
          </w:p>
        </w:tc>
        <w:tc>
          <w:tcPr>
            <w:tcW w:w="6543" w:type="dxa"/>
          </w:tcPr>
          <w:p w14:paraId="5FC9ED75" w14:textId="190A796E" w:rsidR="003A0F74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246545">
              <w:rPr>
                <w:rFonts w:ascii="Arial" w:hAnsi="Arial" w:cs="Arial"/>
                <w:sz w:val="20"/>
                <w:szCs w:val="20"/>
              </w:rPr>
              <w:t xml:space="preserve">A yacht </w:t>
            </w:r>
            <w:r w:rsidRPr="00D32412">
              <w:rPr>
                <w:rFonts w:ascii="Arial" w:hAnsi="Arial" w:cs="Arial"/>
                <w:sz w:val="20"/>
                <w:szCs w:val="20"/>
              </w:rPr>
              <w:t>shall</w:t>
            </w:r>
            <w:r w:rsidRPr="00246545">
              <w:rPr>
                <w:rFonts w:ascii="Arial" w:hAnsi="Arial" w:cs="Arial"/>
                <w:sz w:val="20"/>
                <w:szCs w:val="20"/>
              </w:rPr>
              <w:t xml:space="preserve"> have a man overboard equipped GPS alarm capable of immediately recording a </w:t>
            </w:r>
            <w:r w:rsidR="00496277">
              <w:rPr>
                <w:rFonts w:ascii="Arial" w:hAnsi="Arial" w:cs="Arial"/>
                <w:sz w:val="20"/>
                <w:szCs w:val="20"/>
              </w:rPr>
              <w:t>crew overboard</w:t>
            </w:r>
            <w:r w:rsidRPr="00246545">
              <w:rPr>
                <w:rFonts w:ascii="Arial" w:hAnsi="Arial" w:cs="Arial"/>
                <w:sz w:val="20"/>
                <w:szCs w:val="20"/>
              </w:rPr>
              <w:t xml:space="preserve"> position within 10 seconds and monitoring that position.</w:t>
            </w:r>
          </w:p>
          <w:p w14:paraId="60A782C2" w14:textId="723FB82F" w:rsidR="003A0F74" w:rsidRPr="00034FAF" w:rsidRDefault="00496277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="003A0F74">
              <w:rPr>
                <w:rFonts w:ascii="Arial" w:hAnsi="Arial" w:cs="Arial"/>
                <w:sz w:val="20"/>
                <w:szCs w:val="20"/>
              </w:rPr>
              <w:t>Check that the crew can demonstrate operating the alarm</w:t>
            </w:r>
            <w:r>
              <w:rPr>
                <w:rFonts w:ascii="Arial" w:hAnsi="Arial" w:cs="Arial"/>
                <w:sz w:val="20"/>
                <w:szCs w:val="20"/>
              </w:rPr>
              <w:t xml:space="preserve"> and it works]</w:t>
            </w:r>
          </w:p>
        </w:tc>
        <w:tc>
          <w:tcPr>
            <w:tcW w:w="686" w:type="dxa"/>
          </w:tcPr>
          <w:p w14:paraId="155043D7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3475025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DA6865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F74" w:rsidRPr="00034FAF" w14:paraId="36CB3F94" w14:textId="77777777" w:rsidTr="00543B56">
        <w:trPr>
          <w:cantSplit/>
        </w:trPr>
        <w:tc>
          <w:tcPr>
            <w:tcW w:w="1384" w:type="dxa"/>
          </w:tcPr>
          <w:p w14:paraId="0459A537" w14:textId="235E0760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4.22</w:t>
            </w:r>
            <w:r>
              <w:rPr>
                <w:rFonts w:ascii="Arial" w:hAnsi="Arial" w:cs="Arial"/>
                <w:sz w:val="20"/>
                <w:szCs w:val="20"/>
              </w:rPr>
              <w:t>.3</w:t>
            </w:r>
            <w:r w:rsidR="0059664B">
              <w:rPr>
                <w:rFonts w:ascii="Arial" w:hAnsi="Arial" w:cs="Arial"/>
                <w:sz w:val="20"/>
                <w:szCs w:val="20"/>
              </w:rPr>
              <w:t xml:space="preserve"> b)</w:t>
            </w:r>
          </w:p>
        </w:tc>
        <w:tc>
          <w:tcPr>
            <w:tcW w:w="6543" w:type="dxa"/>
          </w:tcPr>
          <w:p w14:paraId="7E23E321" w14:textId="7499F822" w:rsidR="003A0F74" w:rsidRPr="00984C5A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D32412">
              <w:rPr>
                <w:rFonts w:ascii="Arial" w:hAnsi="Arial" w:cs="Arial"/>
                <w:sz w:val="20"/>
                <w:szCs w:val="20"/>
              </w:rPr>
              <w:t>Shall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have a l</w:t>
            </w:r>
            <w:r w:rsidRPr="00034FAF">
              <w:rPr>
                <w:rFonts w:ascii="Arial" w:hAnsi="Arial" w:cs="Arial"/>
                <w:sz w:val="20"/>
                <w:szCs w:val="20"/>
              </w:rPr>
              <w:t>ifebuoy with a</w:t>
            </w:r>
            <w:r>
              <w:rPr>
                <w:rFonts w:ascii="Arial" w:hAnsi="Arial" w:cs="Arial"/>
                <w:sz w:val="20"/>
                <w:szCs w:val="20"/>
              </w:rPr>
              <w:t xml:space="preserve"> self-igniting light </w:t>
            </w:r>
            <w:r w:rsidR="0049627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check battery date</w:t>
            </w:r>
            <w:r w:rsidR="00496277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 xml:space="preserve"> and drogue.</w:t>
            </w:r>
          </w:p>
        </w:tc>
        <w:tc>
          <w:tcPr>
            <w:tcW w:w="686" w:type="dxa"/>
          </w:tcPr>
          <w:p w14:paraId="41CD5303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CF674D3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ECC195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F74" w:rsidRPr="00034FAF" w14:paraId="0C35B920" w14:textId="77777777" w:rsidTr="00543B56">
        <w:trPr>
          <w:cantSplit/>
        </w:trPr>
        <w:tc>
          <w:tcPr>
            <w:tcW w:w="1384" w:type="dxa"/>
          </w:tcPr>
          <w:p w14:paraId="2E52F16D" w14:textId="03EAD7E2" w:rsidR="003A0F74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4.22.</w:t>
            </w:r>
            <w:r w:rsidR="0059664B">
              <w:rPr>
                <w:rFonts w:ascii="Arial" w:hAnsi="Arial" w:cs="Arial"/>
                <w:sz w:val="20"/>
                <w:szCs w:val="20"/>
              </w:rPr>
              <w:t>3 c)</w:t>
            </w:r>
          </w:p>
        </w:tc>
        <w:tc>
          <w:tcPr>
            <w:tcW w:w="6543" w:type="dxa"/>
          </w:tcPr>
          <w:p w14:paraId="3F04A236" w14:textId="77777777" w:rsidR="003A0F74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904658">
              <w:rPr>
                <w:rFonts w:ascii="Arial" w:hAnsi="Arial" w:cs="Arial"/>
                <w:sz w:val="20"/>
                <w:szCs w:val="20"/>
              </w:rPr>
              <w:t>In addition to the above a second lifebuoy</w:t>
            </w:r>
            <w:r w:rsidRPr="00D32412">
              <w:rPr>
                <w:rFonts w:ascii="Arial" w:hAnsi="Arial" w:cs="Arial"/>
                <w:sz w:val="20"/>
                <w:szCs w:val="20"/>
              </w:rPr>
              <w:t xml:space="preserve"> shall</w:t>
            </w:r>
            <w:r w:rsidRPr="00904658">
              <w:rPr>
                <w:rFonts w:ascii="Arial" w:hAnsi="Arial" w:cs="Arial"/>
                <w:sz w:val="20"/>
                <w:szCs w:val="20"/>
              </w:rPr>
              <w:t xml:space="preserve"> be equipped with:</w:t>
            </w:r>
          </w:p>
          <w:p w14:paraId="2FCFD3A0" w14:textId="2D478B83" w:rsidR="003A0F74" w:rsidRPr="003D252D" w:rsidRDefault="003A0F74" w:rsidP="003A0F7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904658">
              <w:rPr>
                <w:rFonts w:ascii="Arial" w:hAnsi="Arial" w:cs="Arial"/>
                <w:sz w:val="20"/>
                <w:szCs w:val="20"/>
              </w:rPr>
              <w:t xml:space="preserve">A whistle, a drogue, a self-igniting light </w:t>
            </w:r>
            <w:r w:rsidR="00496277">
              <w:rPr>
                <w:rFonts w:ascii="Arial" w:hAnsi="Arial" w:cs="Arial"/>
                <w:sz w:val="20"/>
                <w:szCs w:val="20"/>
              </w:rPr>
              <w:t>[</w:t>
            </w:r>
            <w:r w:rsidRPr="00904658">
              <w:rPr>
                <w:rFonts w:ascii="Arial" w:hAnsi="Arial" w:cs="Arial"/>
                <w:sz w:val="20"/>
                <w:szCs w:val="20"/>
              </w:rPr>
              <w:t>check battery date</w:t>
            </w:r>
            <w:r w:rsidR="00496277">
              <w:rPr>
                <w:rFonts w:ascii="Arial" w:hAnsi="Arial" w:cs="Arial"/>
                <w:sz w:val="20"/>
                <w:szCs w:val="20"/>
              </w:rPr>
              <w:t>]</w:t>
            </w:r>
            <w:r w:rsidRPr="0090465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F66B14" w14:textId="0789C229" w:rsidR="003A0F74" w:rsidRPr="00904658" w:rsidRDefault="003A0F74" w:rsidP="003A0F7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904658">
              <w:rPr>
                <w:rFonts w:ascii="Arial" w:hAnsi="Arial" w:cs="Arial"/>
                <w:sz w:val="20"/>
                <w:szCs w:val="20"/>
              </w:rPr>
              <w:t>A pole (permanently extended or automatically extended) with a flag</w:t>
            </w:r>
            <w:r w:rsidR="00496277">
              <w:rPr>
                <w:rFonts w:ascii="Arial" w:hAnsi="Arial" w:cs="Arial"/>
                <w:sz w:val="20"/>
                <w:szCs w:val="20"/>
              </w:rPr>
              <w:t>.</w:t>
            </w:r>
            <w:r w:rsidRPr="009046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6277">
              <w:rPr>
                <w:rFonts w:ascii="Arial" w:hAnsi="Arial" w:cs="Arial"/>
                <w:sz w:val="20"/>
                <w:szCs w:val="20"/>
              </w:rPr>
              <w:t xml:space="preserve"> [I</w:t>
            </w:r>
            <w:r w:rsidRPr="00904658">
              <w:rPr>
                <w:rFonts w:ascii="Arial" w:hAnsi="Arial" w:cs="Arial"/>
                <w:sz w:val="20"/>
                <w:szCs w:val="20"/>
              </w:rPr>
              <w:t>t shall be attached to the lifebuoy</w:t>
            </w:r>
            <w:r w:rsidR="00496277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686" w:type="dxa"/>
          </w:tcPr>
          <w:p w14:paraId="5276C2D2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11CC2FD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7712F70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F74" w:rsidRPr="00034FAF" w14:paraId="779679D7" w14:textId="77777777" w:rsidTr="00543B56">
        <w:trPr>
          <w:cantSplit/>
        </w:trPr>
        <w:tc>
          <w:tcPr>
            <w:tcW w:w="1384" w:type="dxa"/>
          </w:tcPr>
          <w:p w14:paraId="040BC783" w14:textId="6368A90E" w:rsidR="003A0F74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4.22.</w:t>
            </w:r>
            <w:r w:rsidR="0059664B">
              <w:rPr>
                <w:rFonts w:ascii="Arial" w:hAnsi="Arial" w:cs="Arial"/>
                <w:sz w:val="20"/>
                <w:szCs w:val="20"/>
              </w:rPr>
              <w:t>3 d)</w:t>
            </w:r>
          </w:p>
        </w:tc>
        <w:tc>
          <w:tcPr>
            <w:tcW w:w="6543" w:type="dxa"/>
          </w:tcPr>
          <w:p w14:paraId="52F1999F" w14:textId="77777777" w:rsidR="003A0F74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 least one lifebuoy </w:t>
            </w:r>
            <w:r w:rsidRPr="00D32412">
              <w:rPr>
                <w:rFonts w:ascii="Arial" w:hAnsi="Arial" w:cs="Arial"/>
                <w:sz w:val="20"/>
                <w:szCs w:val="20"/>
              </w:rPr>
              <w:t>shall</w:t>
            </w:r>
            <w:r>
              <w:rPr>
                <w:rFonts w:ascii="Arial" w:hAnsi="Arial" w:cs="Arial"/>
                <w:sz w:val="20"/>
                <w:szCs w:val="20"/>
              </w:rPr>
              <w:t xml:space="preserve"> depend entirely on permanent buoyancy.</w:t>
            </w:r>
          </w:p>
        </w:tc>
        <w:tc>
          <w:tcPr>
            <w:tcW w:w="686" w:type="dxa"/>
          </w:tcPr>
          <w:p w14:paraId="199F48F9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EBF34A1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52B27E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F74" w:rsidRPr="00034FAF" w14:paraId="1F130237" w14:textId="77777777" w:rsidTr="00543B56">
        <w:trPr>
          <w:cantSplit/>
        </w:trPr>
        <w:tc>
          <w:tcPr>
            <w:tcW w:w="1384" w:type="dxa"/>
          </w:tcPr>
          <w:p w14:paraId="62CD26CA" w14:textId="412A6184" w:rsidR="003A0F74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4.22.</w:t>
            </w:r>
            <w:r w:rsidR="0059664B">
              <w:rPr>
                <w:rFonts w:ascii="Arial" w:hAnsi="Arial" w:cs="Arial"/>
                <w:sz w:val="20"/>
                <w:szCs w:val="20"/>
              </w:rPr>
              <w:t>3 e)</w:t>
            </w:r>
          </w:p>
        </w:tc>
        <w:tc>
          <w:tcPr>
            <w:tcW w:w="6543" w:type="dxa"/>
          </w:tcPr>
          <w:p w14:paraId="7355EC9F" w14:textId="24CCA216" w:rsidR="003A0F74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Each inflatable lifebuoy and any automatic devices</w:t>
            </w:r>
            <w:r w:rsidRPr="00D32412">
              <w:rPr>
                <w:rFonts w:ascii="Arial" w:hAnsi="Arial" w:cs="Arial"/>
                <w:sz w:val="20"/>
                <w:szCs w:val="20"/>
              </w:rPr>
              <w:t xml:space="preserve"> shall</w:t>
            </w:r>
            <w:r>
              <w:rPr>
                <w:rFonts w:ascii="Arial" w:hAnsi="Arial" w:cs="Arial"/>
                <w:sz w:val="20"/>
                <w:szCs w:val="20"/>
              </w:rPr>
              <w:t xml:space="preserve"> be serviced at intervals according with its manufacturer’s instructions.</w:t>
            </w:r>
          </w:p>
        </w:tc>
        <w:tc>
          <w:tcPr>
            <w:tcW w:w="686" w:type="dxa"/>
          </w:tcPr>
          <w:p w14:paraId="4263766A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CC294A6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FCDA3D5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F74" w:rsidRPr="00034FAF" w14:paraId="412F3612" w14:textId="77777777" w:rsidTr="00543B56">
        <w:trPr>
          <w:cantSplit/>
        </w:trPr>
        <w:tc>
          <w:tcPr>
            <w:tcW w:w="1384" w:type="dxa"/>
          </w:tcPr>
          <w:p w14:paraId="3748B7AC" w14:textId="11EBE038" w:rsidR="003A0F74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4.22.</w:t>
            </w:r>
            <w:r w:rsidR="005966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43" w:type="dxa"/>
          </w:tcPr>
          <w:p w14:paraId="7BBB0418" w14:textId="77777777" w:rsidR="003A0F74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a) Boats </w:t>
            </w:r>
            <w:r w:rsidRPr="00D32412">
              <w:rPr>
                <w:rFonts w:ascii="Arial" w:hAnsi="Arial" w:cs="Arial"/>
                <w:sz w:val="20"/>
                <w:szCs w:val="20"/>
              </w:rPr>
              <w:t>shall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have </w:t>
            </w:r>
            <w:r>
              <w:rPr>
                <w:rFonts w:ascii="Arial" w:hAnsi="Arial" w:cs="Arial"/>
                <w:sz w:val="20"/>
                <w:szCs w:val="20"/>
              </w:rPr>
              <w:t xml:space="preserve">6mm </w:t>
            </w:r>
            <w:r w:rsidRPr="00034FAF">
              <w:rPr>
                <w:rFonts w:ascii="Arial" w:hAnsi="Arial" w:cs="Arial"/>
                <w:sz w:val="20"/>
                <w:szCs w:val="20"/>
              </w:rPr>
              <w:t>heaving line 15-25m long accessible to cockpit.</w:t>
            </w:r>
          </w:p>
        </w:tc>
        <w:tc>
          <w:tcPr>
            <w:tcW w:w="686" w:type="dxa"/>
          </w:tcPr>
          <w:p w14:paraId="5098F8EA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7920DF0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92D7D5D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F74" w:rsidRPr="00034FAF" w14:paraId="3E97CAAC" w14:textId="77777777" w:rsidTr="00543B56">
        <w:trPr>
          <w:cantSplit/>
        </w:trPr>
        <w:tc>
          <w:tcPr>
            <w:tcW w:w="1384" w:type="dxa"/>
          </w:tcPr>
          <w:p w14:paraId="4B3A2FD9" w14:textId="210580F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4.22.</w:t>
            </w:r>
            <w:r w:rsidR="005966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43" w:type="dxa"/>
          </w:tcPr>
          <w:p w14:paraId="124A7379" w14:textId="77777777" w:rsidR="003A0F74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F40616">
              <w:rPr>
                <w:rFonts w:ascii="Arial" w:hAnsi="Arial" w:cs="Arial"/>
                <w:sz w:val="20"/>
                <w:szCs w:val="20"/>
              </w:rPr>
              <w:t>Shall</w:t>
            </w:r>
            <w:r>
              <w:rPr>
                <w:rFonts w:ascii="Arial" w:hAnsi="Arial" w:cs="Arial"/>
                <w:sz w:val="20"/>
                <w:szCs w:val="20"/>
              </w:rPr>
              <w:t xml:space="preserve"> have a recovery sling which includes:</w:t>
            </w:r>
          </w:p>
          <w:p w14:paraId="4D3CA20D" w14:textId="77777777" w:rsidR="003A0F74" w:rsidRPr="00FF501B" w:rsidRDefault="003A0F74" w:rsidP="00FF501B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FF501B">
              <w:rPr>
                <w:rFonts w:ascii="Arial" w:hAnsi="Arial" w:cs="Arial"/>
                <w:sz w:val="20"/>
                <w:szCs w:val="20"/>
              </w:rPr>
              <w:t>buoyant line of length no less than the shorter of 4 times LH or 36m (120’).</w:t>
            </w:r>
          </w:p>
          <w:p w14:paraId="6A5B58D3" w14:textId="6B31352E" w:rsidR="003A0F74" w:rsidRPr="00FF501B" w:rsidRDefault="003A0F74" w:rsidP="00FF501B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F501B">
              <w:rPr>
                <w:rFonts w:ascii="Arial" w:hAnsi="Arial" w:cs="Arial"/>
                <w:sz w:val="20"/>
                <w:szCs w:val="20"/>
              </w:rPr>
              <w:t xml:space="preserve">buoyancy section (horseshoe) with no less than 90N </w:t>
            </w:r>
            <w:proofErr w:type="gramStart"/>
            <w:r w:rsidRPr="00FF501B">
              <w:rPr>
                <w:rFonts w:ascii="Arial" w:hAnsi="Arial" w:cs="Arial"/>
                <w:sz w:val="20"/>
                <w:szCs w:val="20"/>
              </w:rPr>
              <w:t>buoyancy.minimum</w:t>
            </w:r>
            <w:proofErr w:type="gramEnd"/>
            <w:r w:rsidRPr="00FF501B">
              <w:rPr>
                <w:rFonts w:ascii="Arial" w:hAnsi="Arial" w:cs="Arial"/>
                <w:sz w:val="20"/>
                <w:szCs w:val="20"/>
              </w:rPr>
              <w:t xml:space="preserve"> strength capable to hoist a crewmember aboard.</w:t>
            </w:r>
          </w:p>
        </w:tc>
        <w:tc>
          <w:tcPr>
            <w:tcW w:w="686" w:type="dxa"/>
          </w:tcPr>
          <w:p w14:paraId="4D6B80FA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03FC6FF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9C1E5C1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F74" w:rsidRPr="00034FAF" w14:paraId="248B14BF" w14:textId="77777777" w:rsidTr="00543B56">
        <w:trPr>
          <w:cantSplit/>
        </w:trPr>
        <w:tc>
          <w:tcPr>
            <w:tcW w:w="1384" w:type="dxa"/>
          </w:tcPr>
          <w:p w14:paraId="5D7BE61C" w14:textId="77777777" w:rsidR="003A0F74" w:rsidRPr="00246545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246545">
              <w:rPr>
                <w:rFonts w:ascii="Arial" w:hAnsi="Arial" w:cs="Arial"/>
                <w:sz w:val="20"/>
                <w:szCs w:val="20"/>
              </w:rPr>
              <w:t>4.25</w:t>
            </w:r>
          </w:p>
        </w:tc>
        <w:tc>
          <w:tcPr>
            <w:tcW w:w="6543" w:type="dxa"/>
          </w:tcPr>
          <w:p w14:paraId="7537A6F8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Boats </w:t>
            </w:r>
            <w:r w:rsidRPr="00D32412">
              <w:rPr>
                <w:rFonts w:ascii="Arial" w:hAnsi="Arial" w:cs="Arial"/>
                <w:sz w:val="20"/>
                <w:szCs w:val="20"/>
              </w:rPr>
              <w:t>shall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have a readily accessible, sheathed and securely restrained sharp knife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4658">
              <w:rPr>
                <w:rFonts w:ascii="Arial" w:hAnsi="Arial" w:cs="Arial"/>
                <w:sz w:val="20"/>
                <w:szCs w:val="20"/>
              </w:rPr>
              <w:t>readily accessible from the deck or a cockpit</w:t>
            </w:r>
            <w:r w:rsidRPr="00034F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6" w:type="dxa"/>
          </w:tcPr>
          <w:p w14:paraId="730D8063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033F63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FA3A8AE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277" w:rsidRPr="00FE79B2" w14:paraId="6FAEB40F" w14:textId="77777777" w:rsidTr="00543B56">
        <w:trPr>
          <w:cantSplit/>
        </w:trPr>
        <w:tc>
          <w:tcPr>
            <w:tcW w:w="1384" w:type="dxa"/>
          </w:tcPr>
          <w:p w14:paraId="52A10BCF" w14:textId="04EA2209" w:rsidR="00496277" w:rsidRPr="00FE79B2" w:rsidRDefault="00496277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FE79B2">
              <w:rPr>
                <w:rFonts w:ascii="Arial" w:hAnsi="Arial" w:cs="Arial"/>
                <w:sz w:val="20"/>
                <w:szCs w:val="20"/>
              </w:rPr>
              <w:t>4.26.</w:t>
            </w:r>
            <w:r w:rsidR="00FE79B2" w:rsidRPr="00FE79B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43" w:type="dxa"/>
          </w:tcPr>
          <w:p w14:paraId="074EE66F" w14:textId="779504E8" w:rsidR="00496277" w:rsidRPr="00FE79B2" w:rsidRDefault="00496277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FE79B2">
              <w:rPr>
                <w:rFonts w:ascii="Arial" w:hAnsi="Arial" w:cs="Arial"/>
                <w:sz w:val="20"/>
                <w:szCs w:val="20"/>
              </w:rPr>
              <w:t xml:space="preserve">Either a storm trysail </w:t>
            </w:r>
            <w:r w:rsidR="009212E6" w:rsidRPr="00FE79B2">
              <w:rPr>
                <w:rFonts w:ascii="Arial" w:hAnsi="Arial" w:cs="Arial"/>
                <w:sz w:val="20"/>
                <w:szCs w:val="20"/>
              </w:rPr>
              <w:t xml:space="preserve">(high-visible colour) </w:t>
            </w:r>
            <w:r w:rsidRPr="00FE79B2">
              <w:rPr>
                <w:rFonts w:ascii="Arial" w:hAnsi="Arial" w:cs="Arial"/>
                <w:sz w:val="20"/>
                <w:szCs w:val="20"/>
              </w:rPr>
              <w:t>or mainsail reefing to reduce the luff by at least 50%</w:t>
            </w:r>
            <w:r w:rsidR="009212E6" w:rsidRPr="00FE79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6" w:type="dxa"/>
          </w:tcPr>
          <w:p w14:paraId="78EAE8D1" w14:textId="77777777" w:rsidR="00496277" w:rsidRPr="00FE79B2" w:rsidRDefault="00496277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6F2987A" w14:textId="77777777" w:rsidR="00496277" w:rsidRPr="00FE79B2" w:rsidRDefault="00496277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3D07896" w14:textId="77777777" w:rsidR="00496277" w:rsidRPr="00FE79B2" w:rsidRDefault="00496277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F74" w:rsidRPr="00FE79B2" w14:paraId="7DF5911E" w14:textId="77777777" w:rsidTr="00543B56">
        <w:trPr>
          <w:cantSplit/>
        </w:trPr>
        <w:tc>
          <w:tcPr>
            <w:tcW w:w="1384" w:type="dxa"/>
          </w:tcPr>
          <w:p w14:paraId="06A7AEB2" w14:textId="3CB25D83" w:rsidR="003A0F74" w:rsidRPr="00FE79B2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FE79B2">
              <w:rPr>
                <w:rFonts w:ascii="Arial" w:hAnsi="Arial" w:cs="Arial"/>
                <w:sz w:val="20"/>
                <w:szCs w:val="20"/>
              </w:rPr>
              <w:t>4.26.</w:t>
            </w:r>
            <w:r w:rsidR="00F24FF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43" w:type="dxa"/>
          </w:tcPr>
          <w:p w14:paraId="3AC4EB77" w14:textId="48E18FEA" w:rsidR="003A0F74" w:rsidRPr="00FE79B2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FE79B2">
              <w:rPr>
                <w:rFonts w:ascii="Arial" w:hAnsi="Arial" w:cs="Arial"/>
                <w:sz w:val="20"/>
                <w:szCs w:val="20"/>
              </w:rPr>
              <w:t>Shall have a heavy weather jib with readily available means to attach to the forestay without using the luff groove (see OSR for size).</w:t>
            </w:r>
          </w:p>
        </w:tc>
        <w:tc>
          <w:tcPr>
            <w:tcW w:w="686" w:type="dxa"/>
          </w:tcPr>
          <w:p w14:paraId="2F8A07DA" w14:textId="77777777" w:rsidR="003A0F74" w:rsidRPr="00FE79B2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5C04F2" w14:textId="77777777" w:rsidR="003A0F74" w:rsidRPr="00FE79B2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368E15" w14:textId="77777777" w:rsidR="003A0F74" w:rsidRPr="00FE79B2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F74" w:rsidRPr="00034FAF" w14:paraId="7E1C79B7" w14:textId="77777777" w:rsidTr="00543B56">
        <w:trPr>
          <w:cantSplit/>
        </w:trPr>
        <w:tc>
          <w:tcPr>
            <w:tcW w:w="1384" w:type="dxa"/>
          </w:tcPr>
          <w:p w14:paraId="11A34FF2" w14:textId="0355B0D3" w:rsidR="003A0F74" w:rsidRPr="00FE79B2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FE79B2">
              <w:rPr>
                <w:rFonts w:ascii="Arial" w:hAnsi="Arial" w:cs="Arial"/>
                <w:sz w:val="20"/>
                <w:szCs w:val="20"/>
              </w:rPr>
              <w:t>4.26.</w:t>
            </w:r>
            <w:r w:rsidR="00F24FF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43" w:type="dxa"/>
          </w:tcPr>
          <w:p w14:paraId="413EABE3" w14:textId="221C5A46" w:rsidR="003A0F74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FE79B2">
              <w:rPr>
                <w:rFonts w:ascii="Arial" w:hAnsi="Arial" w:cs="Arial"/>
                <w:sz w:val="20"/>
                <w:szCs w:val="20"/>
              </w:rPr>
              <w:t xml:space="preserve">Shall have a storm jib </w:t>
            </w:r>
            <w:r w:rsidR="009212E6" w:rsidRPr="00FE79B2">
              <w:rPr>
                <w:rFonts w:ascii="Arial" w:hAnsi="Arial" w:cs="Arial"/>
                <w:sz w:val="20"/>
                <w:szCs w:val="20"/>
              </w:rPr>
              <w:t xml:space="preserve">(high-visible colour) </w:t>
            </w:r>
            <w:r w:rsidRPr="00FE79B2">
              <w:rPr>
                <w:rFonts w:ascii="Arial" w:hAnsi="Arial" w:cs="Arial"/>
                <w:sz w:val="20"/>
                <w:szCs w:val="20"/>
              </w:rPr>
              <w:t>with permanently attached means to attach to the forestay without using the luff groove (see OSR</w:t>
            </w:r>
            <w:r w:rsidR="009212E6" w:rsidRPr="00FE79B2">
              <w:rPr>
                <w:rFonts w:ascii="Arial" w:hAnsi="Arial" w:cs="Arial"/>
                <w:sz w:val="20"/>
                <w:szCs w:val="20"/>
              </w:rPr>
              <w:t>s</w:t>
            </w:r>
            <w:r w:rsidRPr="00FE79B2">
              <w:rPr>
                <w:rFonts w:ascii="Arial" w:hAnsi="Arial" w:cs="Arial"/>
                <w:sz w:val="20"/>
                <w:szCs w:val="20"/>
              </w:rPr>
              <w:t xml:space="preserve"> for size).</w:t>
            </w:r>
          </w:p>
        </w:tc>
        <w:tc>
          <w:tcPr>
            <w:tcW w:w="686" w:type="dxa"/>
          </w:tcPr>
          <w:p w14:paraId="1C550D6A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5F06F35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3E6F39B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F74" w:rsidRPr="00034FAF" w14:paraId="0E218D2B" w14:textId="77777777" w:rsidTr="00543B56">
        <w:trPr>
          <w:cantSplit/>
        </w:trPr>
        <w:tc>
          <w:tcPr>
            <w:tcW w:w="1384" w:type="dxa"/>
          </w:tcPr>
          <w:p w14:paraId="7146AAEE" w14:textId="77777777" w:rsidR="003A0F74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RHKYC Pres</w:t>
            </w:r>
          </w:p>
          <w:p w14:paraId="3F185702" w14:textId="7302E366" w:rsidR="003A0F74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4.26.</w:t>
            </w:r>
            <w:r w:rsidR="0082696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543" w:type="dxa"/>
          </w:tcPr>
          <w:p w14:paraId="23CECCF5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PIC shall ensure the crew has been trained to set the storm sails and evidence can be presented (pictures preferred).</w:t>
            </w:r>
          </w:p>
        </w:tc>
        <w:tc>
          <w:tcPr>
            <w:tcW w:w="686" w:type="dxa"/>
          </w:tcPr>
          <w:p w14:paraId="4F9995B1" w14:textId="77777777" w:rsidR="003A0F74" w:rsidRPr="00034FAF" w:rsidRDefault="003A0F74" w:rsidP="003A0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10741A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C42EA40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F74" w:rsidRPr="00034FAF" w14:paraId="112077C9" w14:textId="77777777" w:rsidTr="00543B56">
        <w:trPr>
          <w:cantSplit/>
        </w:trPr>
        <w:tc>
          <w:tcPr>
            <w:tcW w:w="1384" w:type="dxa"/>
          </w:tcPr>
          <w:p w14:paraId="14BDCCB2" w14:textId="599FA3BC" w:rsidR="003A0F74" w:rsidRPr="009212E6" w:rsidRDefault="003A0F74" w:rsidP="009212E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4.30</w:t>
            </w:r>
          </w:p>
        </w:tc>
        <w:tc>
          <w:tcPr>
            <w:tcW w:w="6543" w:type="dxa"/>
          </w:tcPr>
          <w:p w14:paraId="506275B2" w14:textId="4E581FEF" w:rsidR="003A0F74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Shall have combined electrical emergency pumps (portable and/or fixed) of capacity ≥ 200 l/min (3,170 GPH).  If portable, then power cables terminated with alligator clips.  Have sufficient hose to discharge overboard (enclosed cockpit) or into the cockpit (open cockpit).</w:t>
            </w:r>
          </w:p>
        </w:tc>
        <w:tc>
          <w:tcPr>
            <w:tcW w:w="686" w:type="dxa"/>
          </w:tcPr>
          <w:p w14:paraId="6C4A1C3D" w14:textId="77777777" w:rsidR="003A0F74" w:rsidRPr="00034FAF" w:rsidRDefault="003A0F74" w:rsidP="003A0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22A35C3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5D5F5E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F74" w:rsidRPr="00034FAF" w14:paraId="6FE8E13A" w14:textId="77777777" w:rsidTr="00543B56">
        <w:trPr>
          <w:cantSplit/>
        </w:trPr>
        <w:tc>
          <w:tcPr>
            <w:tcW w:w="1384" w:type="dxa"/>
          </w:tcPr>
          <w:p w14:paraId="38315E06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5.01.1</w:t>
            </w:r>
          </w:p>
        </w:tc>
        <w:tc>
          <w:tcPr>
            <w:tcW w:w="6543" w:type="dxa"/>
          </w:tcPr>
          <w:p w14:paraId="58F0D6E2" w14:textId="77777777" w:rsidR="003A0F74" w:rsidRPr="0049382F" w:rsidRDefault="003A0F74" w:rsidP="003A0F74">
            <w:pPr>
              <w:ind w:left="-90"/>
              <w:rPr>
                <w:rFonts w:ascii="Arial" w:hAnsi="Arial" w:cs="Arial"/>
                <w:b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Each crew member </w:t>
            </w:r>
            <w:r w:rsidRPr="00D32412">
              <w:rPr>
                <w:rFonts w:ascii="Arial" w:hAnsi="Arial" w:cs="Arial"/>
                <w:sz w:val="20"/>
                <w:szCs w:val="20"/>
              </w:rPr>
              <w:t>shall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have a lifejacket</w:t>
            </w:r>
            <w:r>
              <w:rPr>
                <w:rFonts w:ascii="Arial" w:hAnsi="Arial" w:cs="Arial"/>
                <w:sz w:val="20"/>
                <w:szCs w:val="20"/>
              </w:rPr>
              <w:t xml:space="preserve"> which </w:t>
            </w:r>
            <w:r w:rsidRPr="00D32412">
              <w:rPr>
                <w:rFonts w:ascii="Arial" w:hAnsi="Arial" w:cs="Arial"/>
                <w:sz w:val="20"/>
                <w:szCs w:val="20"/>
              </w:rPr>
              <w:t>shall</w:t>
            </w:r>
            <w:r w:rsidRPr="00034FA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A70799D" w14:textId="77777777" w:rsidR="003A0F74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  <w:p w14:paraId="37F649E3" w14:textId="77777777" w:rsidR="003A0F74" w:rsidRPr="002E3928" w:rsidRDefault="003A0F74" w:rsidP="003A0F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i) Manufactured before 2012: Comply with ISO 12402-3 (Level 150) or equivalent.  If inflatable have a gas inflation system, h</w:t>
            </w:r>
            <w:r w:rsidRPr="003406D3">
              <w:rPr>
                <w:rFonts w:ascii="Arial" w:hAnsi="Arial" w:cs="Arial"/>
                <w:sz w:val="20"/>
                <w:szCs w:val="20"/>
              </w:rPr>
              <w:t>ave crotch/thigh straps</w:t>
            </w:r>
            <w:r>
              <w:rPr>
                <w:rFonts w:ascii="Arial" w:hAnsi="Arial" w:cs="Arial"/>
                <w:sz w:val="20"/>
                <w:szCs w:val="20"/>
              </w:rPr>
              <w:t>, have an integral safety harness.</w:t>
            </w:r>
          </w:p>
          <w:p w14:paraId="7E7D58BC" w14:textId="77777777" w:rsidR="003A0F74" w:rsidRDefault="003A0F74" w:rsidP="003A0F74">
            <w:pPr>
              <w:rPr>
                <w:rFonts w:ascii="Arial" w:hAnsi="Arial" w:cs="Arial"/>
                <w:sz w:val="20"/>
                <w:szCs w:val="20"/>
              </w:rPr>
            </w:pPr>
            <w:r w:rsidRPr="003406D3">
              <w:rPr>
                <w:rFonts w:ascii="Arial" w:hAnsi="Arial" w:cs="Arial"/>
                <w:sz w:val="20"/>
                <w:szCs w:val="20"/>
              </w:rPr>
              <w:t>ii)</w:t>
            </w:r>
            <w:r>
              <w:rPr>
                <w:rFonts w:ascii="Arial" w:hAnsi="Arial" w:cs="Arial"/>
                <w:sz w:val="20"/>
                <w:szCs w:val="20"/>
              </w:rPr>
              <w:t xml:space="preserve"> Manufactured after 2011: Comply with ISO 12402-3 (level 150) and be fitted with a whistle, lifting loop, reflective material, gas inflation system, crotch/thigh straps an integral safety harness.</w:t>
            </w:r>
          </w:p>
          <w:p w14:paraId="29C22B3F" w14:textId="77777777" w:rsidR="003A0F74" w:rsidRDefault="003A0F74" w:rsidP="003A0F7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have an emergency position indicating light in accordance with either ISO 12402-8.</w:t>
            </w:r>
          </w:p>
          <w:p w14:paraId="1901C89C" w14:textId="77777777" w:rsidR="003A0F74" w:rsidRPr="002D1815" w:rsidRDefault="003A0F74" w:rsidP="003A0F7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Pr="002D1815">
              <w:rPr>
                <w:rFonts w:ascii="Arial" w:hAnsi="Arial" w:cs="Arial"/>
                <w:sz w:val="20"/>
                <w:szCs w:val="20"/>
              </w:rPr>
              <w:t xml:space="preserve">be clearly marked </w:t>
            </w:r>
            <w:r>
              <w:rPr>
                <w:rFonts w:ascii="Arial" w:hAnsi="Arial" w:cs="Arial"/>
                <w:sz w:val="20"/>
                <w:szCs w:val="20"/>
              </w:rPr>
              <w:t xml:space="preserve">with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boat’s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or wearer’s name.</w:t>
            </w:r>
          </w:p>
          <w:p w14:paraId="7479CF67" w14:textId="77777777" w:rsidR="003A0F74" w:rsidRPr="00034FAF" w:rsidRDefault="003A0F74" w:rsidP="003A0F74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 have a sprayhood in accordance with ISO 12402-8.</w:t>
            </w:r>
          </w:p>
        </w:tc>
        <w:tc>
          <w:tcPr>
            <w:tcW w:w="686" w:type="dxa"/>
          </w:tcPr>
          <w:p w14:paraId="00168E3E" w14:textId="77777777" w:rsidR="003A0F74" w:rsidRPr="00034FAF" w:rsidRDefault="003A0F74" w:rsidP="003A0F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C5BA2AF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27CFC53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F74" w:rsidRPr="00034FAF" w14:paraId="7A8CE537" w14:textId="77777777" w:rsidTr="00543B56">
        <w:trPr>
          <w:cantSplit/>
        </w:trPr>
        <w:tc>
          <w:tcPr>
            <w:tcW w:w="1384" w:type="dxa"/>
          </w:tcPr>
          <w:p w14:paraId="54156F8C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5.01.2</w:t>
            </w:r>
          </w:p>
        </w:tc>
        <w:tc>
          <w:tcPr>
            <w:tcW w:w="6543" w:type="dxa"/>
          </w:tcPr>
          <w:p w14:paraId="556522E7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boat </w:t>
            </w:r>
            <w:r w:rsidRPr="00D32412">
              <w:rPr>
                <w:rFonts w:ascii="Arial" w:hAnsi="Arial" w:cs="Arial"/>
                <w:sz w:val="20"/>
                <w:szCs w:val="20"/>
              </w:rPr>
              <w:t>shall</w:t>
            </w:r>
            <w:r>
              <w:rPr>
                <w:rFonts w:ascii="Arial" w:hAnsi="Arial" w:cs="Arial"/>
                <w:sz w:val="20"/>
                <w:szCs w:val="20"/>
              </w:rPr>
              <w:t xml:space="preserve"> carry at least one gas inflatable lifejacket spare cylinder and, if appropriate, a spare activation head for </w:t>
            </w:r>
            <w:r w:rsidRPr="00F4460C">
              <w:rPr>
                <w:rFonts w:ascii="Arial" w:hAnsi="Arial" w:cs="Arial"/>
                <w:sz w:val="20"/>
                <w:szCs w:val="20"/>
                <w:u w:val="single"/>
              </w:rPr>
              <w:t>each type</w:t>
            </w:r>
            <w:r>
              <w:rPr>
                <w:rFonts w:ascii="Arial" w:hAnsi="Arial" w:cs="Arial"/>
                <w:sz w:val="20"/>
                <w:szCs w:val="20"/>
              </w:rPr>
              <w:t xml:space="preserve"> of lifejacket.</w:t>
            </w:r>
          </w:p>
        </w:tc>
        <w:tc>
          <w:tcPr>
            <w:tcW w:w="686" w:type="dxa"/>
          </w:tcPr>
          <w:p w14:paraId="23F8D7FA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C82666B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9FCD1E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F74" w:rsidRPr="00034FAF" w14:paraId="2F82EA9A" w14:textId="77777777" w:rsidTr="00543B56">
        <w:trPr>
          <w:cantSplit/>
        </w:trPr>
        <w:tc>
          <w:tcPr>
            <w:tcW w:w="1384" w:type="dxa"/>
          </w:tcPr>
          <w:p w14:paraId="0A426FB6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5.01.3</w:t>
            </w:r>
          </w:p>
        </w:tc>
        <w:tc>
          <w:tcPr>
            <w:tcW w:w="6543" w:type="dxa"/>
          </w:tcPr>
          <w:p w14:paraId="31C44EFE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boat </w:t>
            </w:r>
            <w:r w:rsidRPr="00D32412">
              <w:rPr>
                <w:rFonts w:ascii="Arial" w:hAnsi="Arial" w:cs="Arial"/>
                <w:sz w:val="20"/>
                <w:szCs w:val="20"/>
              </w:rPr>
              <w:t>shall</w:t>
            </w:r>
            <w:r>
              <w:rPr>
                <w:rFonts w:ascii="Arial" w:hAnsi="Arial" w:cs="Arial"/>
                <w:sz w:val="20"/>
                <w:szCs w:val="20"/>
              </w:rPr>
              <w:t xml:space="preserve"> carry at least one spare lifejacket as required in 5.01.1.</w:t>
            </w:r>
          </w:p>
        </w:tc>
        <w:tc>
          <w:tcPr>
            <w:tcW w:w="686" w:type="dxa"/>
          </w:tcPr>
          <w:p w14:paraId="531730C0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B624B8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5AB810E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F74" w:rsidRPr="00034FAF" w14:paraId="23861D87" w14:textId="77777777" w:rsidTr="00543B56">
        <w:trPr>
          <w:cantSplit/>
        </w:trPr>
        <w:tc>
          <w:tcPr>
            <w:tcW w:w="1384" w:type="dxa"/>
          </w:tcPr>
          <w:p w14:paraId="20D0B70B" w14:textId="2D4E1C71" w:rsidR="003A0F74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RHKYC Pres</w:t>
            </w:r>
          </w:p>
          <w:p w14:paraId="4C6EDABB" w14:textId="28A5EED3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5.1.4</w:t>
            </w:r>
          </w:p>
        </w:tc>
        <w:tc>
          <w:tcPr>
            <w:tcW w:w="6543" w:type="dxa"/>
          </w:tcPr>
          <w:p w14:paraId="53CA0808" w14:textId="27980544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F4460C">
              <w:rPr>
                <w:rFonts w:ascii="Arial" w:hAnsi="Arial" w:cs="Arial"/>
                <w:sz w:val="20"/>
                <w:szCs w:val="20"/>
              </w:rPr>
              <w:t>The person in charge shall personally check each lifejacket at least once annually and record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F4460C">
              <w:rPr>
                <w:rFonts w:ascii="Arial" w:hAnsi="Arial" w:cs="Arial"/>
                <w:sz w:val="20"/>
                <w:szCs w:val="20"/>
              </w:rPr>
              <w:t xml:space="preserve"> inspection on lifejacket’s inspection label or in a separate document with inspector’s name and date.  </w:t>
            </w:r>
            <w:r w:rsidR="00514F67">
              <w:rPr>
                <w:rFonts w:ascii="Arial" w:hAnsi="Arial" w:cs="Arial"/>
                <w:color w:val="FF0000"/>
                <w:sz w:val="20"/>
                <w:szCs w:val="20"/>
              </w:rPr>
              <w:t>[</w:t>
            </w:r>
            <w:r w:rsidRPr="00CF7210">
              <w:rPr>
                <w:rFonts w:ascii="Arial" w:hAnsi="Arial" w:cs="Arial"/>
                <w:color w:val="FF0000"/>
                <w:sz w:val="20"/>
                <w:szCs w:val="20"/>
              </w:rPr>
              <w:t>ESSENTIA</w:t>
            </w:r>
            <w:r w:rsidR="00514F67">
              <w:rPr>
                <w:rFonts w:ascii="Arial" w:hAnsi="Arial" w:cs="Arial"/>
                <w:color w:val="FF0000"/>
                <w:sz w:val="20"/>
                <w:szCs w:val="20"/>
              </w:rPr>
              <w:t>L]</w:t>
            </w:r>
          </w:p>
        </w:tc>
        <w:tc>
          <w:tcPr>
            <w:tcW w:w="686" w:type="dxa"/>
          </w:tcPr>
          <w:p w14:paraId="08A2FB6B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F93E98C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8738A1C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F74" w:rsidRPr="00034FAF" w14:paraId="2DCFFCCF" w14:textId="77777777" w:rsidTr="00543B56">
        <w:trPr>
          <w:cantSplit/>
        </w:trPr>
        <w:tc>
          <w:tcPr>
            <w:tcW w:w="1384" w:type="dxa"/>
          </w:tcPr>
          <w:p w14:paraId="6B279736" w14:textId="77777777" w:rsidR="003A0F74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RORC Pres</w:t>
            </w:r>
          </w:p>
          <w:p w14:paraId="68E0E448" w14:textId="0977035E" w:rsidR="003A0F74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5.1.5</w:t>
            </w:r>
          </w:p>
        </w:tc>
        <w:tc>
          <w:tcPr>
            <w:tcW w:w="6543" w:type="dxa"/>
          </w:tcPr>
          <w:p w14:paraId="16A28D21" w14:textId="77777777" w:rsidR="003A0F74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Confirm the PIC understands that a combined harness and lifejacket </w:t>
            </w:r>
            <w:r w:rsidRPr="00D32412">
              <w:rPr>
                <w:rFonts w:ascii="Arial" w:hAnsi="Arial" w:cs="Arial"/>
                <w:sz w:val="20"/>
                <w:szCs w:val="20"/>
              </w:rPr>
              <w:t>shall</w:t>
            </w:r>
            <w:r>
              <w:rPr>
                <w:rFonts w:ascii="Arial" w:hAnsi="Arial" w:cs="Arial"/>
                <w:sz w:val="20"/>
                <w:szCs w:val="20"/>
              </w:rPr>
              <w:t xml:space="preserve"> be worn while on deck between the hours of sunset and sunrises, when alone on deck, when reefed, when TWS &gt;=20knots, when visibility &lt; 1NM</w:t>
            </w:r>
          </w:p>
        </w:tc>
        <w:tc>
          <w:tcPr>
            <w:tcW w:w="686" w:type="dxa"/>
          </w:tcPr>
          <w:p w14:paraId="750CDED6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9CDAC42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25624D6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F74" w:rsidRPr="00034FAF" w14:paraId="5F354828" w14:textId="77777777" w:rsidTr="00543B56">
        <w:trPr>
          <w:cantSplit/>
        </w:trPr>
        <w:tc>
          <w:tcPr>
            <w:tcW w:w="1384" w:type="dxa"/>
          </w:tcPr>
          <w:p w14:paraId="1F226D97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5.02.1</w:t>
            </w:r>
          </w:p>
        </w:tc>
        <w:tc>
          <w:tcPr>
            <w:tcW w:w="6543" w:type="dxa"/>
          </w:tcPr>
          <w:p w14:paraId="06D2EBE9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D32412">
              <w:rPr>
                <w:rFonts w:ascii="Arial" w:hAnsi="Arial" w:cs="Arial"/>
                <w:sz w:val="20"/>
                <w:szCs w:val="20"/>
              </w:rPr>
              <w:t xml:space="preserve">Shall </w:t>
            </w:r>
            <w:r>
              <w:rPr>
                <w:rFonts w:ascii="Arial" w:hAnsi="Arial" w:cs="Arial"/>
                <w:sz w:val="20"/>
                <w:szCs w:val="20"/>
              </w:rPr>
              <w:t xml:space="preserve">have a </w:t>
            </w:r>
            <w:r w:rsidRPr="00CF7210">
              <w:rPr>
                <w:rFonts w:ascii="Arial" w:hAnsi="Arial" w:cs="Arial"/>
                <w:sz w:val="20"/>
                <w:szCs w:val="20"/>
              </w:rPr>
              <w:t>harness that complies with ISO 12401 or equivalent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6" w:type="dxa"/>
          </w:tcPr>
          <w:p w14:paraId="64B10A02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6D9C9B0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C1B5269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F74" w:rsidRPr="00034FAF" w14:paraId="2898BAA1" w14:textId="77777777" w:rsidTr="00543B56">
        <w:trPr>
          <w:cantSplit/>
        </w:trPr>
        <w:tc>
          <w:tcPr>
            <w:tcW w:w="1384" w:type="dxa"/>
          </w:tcPr>
          <w:p w14:paraId="1A1E0159" w14:textId="50DAB624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6543" w:type="dxa"/>
          </w:tcPr>
          <w:p w14:paraId="0C266C81" w14:textId="77777777" w:rsidR="003A0F74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 xml:space="preserve">Each crew member </w:t>
            </w:r>
            <w:r w:rsidRPr="00D32412">
              <w:rPr>
                <w:rFonts w:ascii="Arial" w:hAnsi="Arial" w:cs="Arial"/>
                <w:sz w:val="20"/>
                <w:szCs w:val="20"/>
              </w:rPr>
              <w:t>shall</w:t>
            </w:r>
            <w:r w:rsidRPr="00034FAF">
              <w:rPr>
                <w:rFonts w:ascii="Arial" w:hAnsi="Arial" w:cs="Arial"/>
                <w:sz w:val="20"/>
                <w:szCs w:val="20"/>
              </w:rPr>
              <w:t xml:space="preserve"> have </w:t>
            </w:r>
            <w:r>
              <w:rPr>
                <w:rFonts w:ascii="Arial" w:hAnsi="Arial" w:cs="Arial"/>
                <w:sz w:val="20"/>
                <w:szCs w:val="20"/>
              </w:rPr>
              <w:t>tether:</w:t>
            </w:r>
          </w:p>
          <w:p w14:paraId="391D5B0B" w14:textId="77777777" w:rsidR="003A0F74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C</w:t>
            </w:r>
            <w:r w:rsidRPr="000D6A5B">
              <w:rPr>
                <w:rFonts w:ascii="Arial" w:hAnsi="Arial" w:cs="Arial"/>
                <w:sz w:val="20"/>
                <w:szCs w:val="20"/>
              </w:rPr>
              <w:t>omplies with ISO 12401 or equivalent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3A8818" w14:textId="77777777" w:rsidR="003A0F74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M</w:t>
            </w:r>
            <w:r w:rsidRPr="00034FAF">
              <w:rPr>
                <w:rFonts w:ascii="Arial" w:hAnsi="Arial" w:cs="Arial"/>
                <w:sz w:val="20"/>
                <w:szCs w:val="20"/>
              </w:rPr>
              <w:t>anufactured after 200</w:t>
            </w:r>
            <w:r>
              <w:rPr>
                <w:rFonts w:ascii="Arial" w:hAnsi="Arial" w:cs="Arial"/>
                <w:sz w:val="20"/>
                <w:szCs w:val="20"/>
              </w:rPr>
              <w:t>0.</w:t>
            </w:r>
          </w:p>
          <w:p w14:paraId="7E83C50D" w14:textId="77777777" w:rsidR="003A0F74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Self-closing hooks.</w:t>
            </w:r>
          </w:p>
          <w:p w14:paraId="202B76BD" w14:textId="77777777" w:rsidR="003A0F74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 Overload indicator (if overloaded </w:t>
            </w:r>
            <w:r w:rsidRPr="00FE4B0D">
              <w:rPr>
                <w:rFonts w:ascii="Arial" w:hAnsi="Arial" w:cs="Arial"/>
                <w:sz w:val="20"/>
                <w:szCs w:val="20"/>
              </w:rPr>
              <w:t>shall</w:t>
            </w:r>
            <w:r>
              <w:rPr>
                <w:rFonts w:ascii="Arial" w:hAnsi="Arial" w:cs="Arial"/>
                <w:sz w:val="20"/>
                <w:szCs w:val="20"/>
              </w:rPr>
              <w:t xml:space="preserve"> be replaced).</w:t>
            </w:r>
          </w:p>
          <w:p w14:paraId="3E77039B" w14:textId="77777777" w:rsidR="003A0F74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L</w:t>
            </w:r>
            <w:r w:rsidRPr="00CF7210">
              <w:rPr>
                <w:rFonts w:ascii="Arial" w:hAnsi="Arial" w:cs="Arial"/>
                <w:sz w:val="20"/>
                <w:szCs w:val="20"/>
              </w:rPr>
              <w:t xml:space="preserve">ine not </w:t>
            </w:r>
            <w:r>
              <w:rPr>
                <w:rFonts w:ascii="Arial" w:hAnsi="Arial" w:cs="Arial"/>
                <w:sz w:val="20"/>
                <w:szCs w:val="20"/>
              </w:rPr>
              <w:t>exceeding 1</w:t>
            </w:r>
            <w:r w:rsidRPr="00CF7210">
              <w:rPr>
                <w:rFonts w:ascii="Arial" w:hAnsi="Arial" w:cs="Arial"/>
                <w:sz w:val="20"/>
                <w:szCs w:val="20"/>
              </w:rPr>
              <w:t>m in length</w:t>
            </w:r>
            <w:r>
              <w:rPr>
                <w:rFonts w:ascii="Arial" w:hAnsi="Arial" w:cs="Arial"/>
                <w:sz w:val="20"/>
                <w:szCs w:val="20"/>
              </w:rPr>
              <w:t xml:space="preserve"> (including hooks)</w:t>
            </w:r>
            <w:r w:rsidRPr="00CF721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D22E11" w14:textId="77777777" w:rsidR="003A0F74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L</w:t>
            </w:r>
            <w:r w:rsidRPr="00CF7210">
              <w:rPr>
                <w:rFonts w:ascii="Arial" w:hAnsi="Arial" w:cs="Arial"/>
                <w:sz w:val="20"/>
                <w:szCs w:val="20"/>
              </w:rPr>
              <w:t xml:space="preserve">ine not </w:t>
            </w:r>
            <w:r>
              <w:rPr>
                <w:rFonts w:ascii="Arial" w:hAnsi="Arial" w:cs="Arial"/>
                <w:sz w:val="20"/>
                <w:szCs w:val="20"/>
              </w:rPr>
              <w:t xml:space="preserve">exceeding </w:t>
            </w:r>
            <w:r w:rsidRPr="00CF7210">
              <w:rPr>
                <w:rFonts w:ascii="Arial" w:hAnsi="Arial" w:cs="Arial"/>
                <w:sz w:val="20"/>
                <w:szCs w:val="20"/>
              </w:rPr>
              <w:t>2m in length</w:t>
            </w:r>
            <w:r>
              <w:rPr>
                <w:rFonts w:ascii="Arial" w:hAnsi="Arial" w:cs="Arial"/>
                <w:sz w:val="20"/>
                <w:szCs w:val="20"/>
              </w:rPr>
              <w:t xml:space="preserve"> (including hooks)</w:t>
            </w:r>
            <w:r w:rsidRPr="00CF721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83E3D6E" w14:textId="77777777" w:rsidR="003A0F74" w:rsidRPr="000D6A5B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clarity, all crew shall have a 1m tether, but if you have a 2m tether it </w:t>
            </w:r>
            <w:r w:rsidRPr="00563E94">
              <w:rPr>
                <w:rFonts w:ascii="Arial" w:hAnsi="Arial" w:cs="Arial"/>
                <w:sz w:val="20"/>
                <w:szCs w:val="20"/>
                <w:u w:val="single"/>
              </w:rPr>
              <w:t>must</w:t>
            </w:r>
            <w:r>
              <w:rPr>
                <w:rFonts w:ascii="Arial" w:hAnsi="Arial" w:cs="Arial"/>
                <w:sz w:val="20"/>
                <w:szCs w:val="20"/>
              </w:rPr>
              <w:t xml:space="preserve"> have a 1m intermediate hook or you </w:t>
            </w:r>
            <w:r w:rsidRPr="00563E94">
              <w:rPr>
                <w:rFonts w:ascii="Arial" w:hAnsi="Arial" w:cs="Arial"/>
                <w:sz w:val="20"/>
                <w:szCs w:val="20"/>
                <w:u w:val="single"/>
              </w:rPr>
              <w:t>must</w:t>
            </w:r>
            <w:r>
              <w:rPr>
                <w:rFonts w:ascii="Arial" w:hAnsi="Arial" w:cs="Arial"/>
                <w:sz w:val="20"/>
                <w:szCs w:val="20"/>
              </w:rPr>
              <w:t xml:space="preserve"> also wear a 1m tether.</w:t>
            </w:r>
          </w:p>
        </w:tc>
        <w:tc>
          <w:tcPr>
            <w:tcW w:w="686" w:type="dxa"/>
          </w:tcPr>
          <w:p w14:paraId="06C79D86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14:paraId="32F2DB32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CFEBE0" w14:textId="77777777" w:rsidR="003A0F74" w:rsidRPr="00034FAF" w:rsidRDefault="003A0F74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F74" w:rsidRPr="00826966" w14:paraId="42A33CEA" w14:textId="77777777" w:rsidTr="00543B56">
        <w:trPr>
          <w:cantSplit/>
        </w:trPr>
        <w:tc>
          <w:tcPr>
            <w:tcW w:w="1384" w:type="dxa"/>
          </w:tcPr>
          <w:p w14:paraId="063C8C8E" w14:textId="77777777" w:rsidR="003A0F74" w:rsidRPr="00FF501B" w:rsidRDefault="003A0F74" w:rsidP="003A0F74">
            <w:pPr>
              <w:ind w:left="-90"/>
              <w:rPr>
                <w:rFonts w:ascii="Arial" w:hAnsi="Arial" w:cs="Arial"/>
                <w:strike/>
                <w:sz w:val="20"/>
                <w:szCs w:val="20"/>
              </w:rPr>
            </w:pPr>
            <w:r w:rsidRPr="00FF501B">
              <w:rPr>
                <w:rFonts w:ascii="Arial" w:hAnsi="Arial" w:cs="Arial"/>
                <w:strike/>
                <w:sz w:val="20"/>
                <w:szCs w:val="20"/>
              </w:rPr>
              <w:t>RORC Pres</w:t>
            </w:r>
          </w:p>
          <w:p w14:paraId="5BE8E3CC" w14:textId="23A1965B" w:rsidR="003A0F74" w:rsidRPr="00FF501B" w:rsidRDefault="003A0F74" w:rsidP="003A0F74">
            <w:pPr>
              <w:ind w:left="-90"/>
              <w:rPr>
                <w:rFonts w:ascii="Arial" w:hAnsi="Arial" w:cs="Arial"/>
                <w:strike/>
                <w:sz w:val="20"/>
                <w:szCs w:val="20"/>
              </w:rPr>
            </w:pPr>
            <w:r w:rsidRPr="00FF501B">
              <w:rPr>
                <w:rFonts w:ascii="Arial" w:hAnsi="Arial" w:cs="Arial"/>
                <w:strike/>
                <w:sz w:val="20"/>
                <w:szCs w:val="20"/>
              </w:rPr>
              <w:t>5.6.</w:t>
            </w:r>
            <w:r w:rsidR="001B3CF3" w:rsidRPr="00FF501B">
              <w:rPr>
                <w:rFonts w:ascii="Arial" w:hAnsi="Arial" w:cs="Arial"/>
                <w:strike/>
                <w:sz w:val="20"/>
                <w:szCs w:val="20"/>
              </w:rPr>
              <w:t>1</w:t>
            </w:r>
          </w:p>
        </w:tc>
        <w:tc>
          <w:tcPr>
            <w:tcW w:w="6543" w:type="dxa"/>
          </w:tcPr>
          <w:p w14:paraId="1077FC81" w14:textId="77777777" w:rsidR="003A0F74" w:rsidRPr="00FF501B" w:rsidRDefault="003A0F74" w:rsidP="003A0F74">
            <w:pPr>
              <w:ind w:left="-90"/>
              <w:rPr>
                <w:rFonts w:ascii="Arial" w:hAnsi="Arial" w:cs="Arial"/>
                <w:strike/>
                <w:sz w:val="20"/>
                <w:szCs w:val="20"/>
              </w:rPr>
            </w:pPr>
            <w:r w:rsidRPr="00FF501B">
              <w:rPr>
                <w:rFonts w:ascii="Arial" w:hAnsi="Arial" w:cs="Arial"/>
                <w:strike/>
                <w:sz w:val="20"/>
                <w:szCs w:val="20"/>
              </w:rPr>
              <w:t>At night each crew member shall carry a waterproof torch.</w:t>
            </w:r>
          </w:p>
        </w:tc>
        <w:tc>
          <w:tcPr>
            <w:tcW w:w="686" w:type="dxa"/>
          </w:tcPr>
          <w:p w14:paraId="661E89D9" w14:textId="77777777" w:rsidR="003A0F74" w:rsidRPr="00FF501B" w:rsidRDefault="003A0F74" w:rsidP="003A0F74">
            <w:pPr>
              <w:ind w:left="-9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C9B3162" w14:textId="77777777" w:rsidR="003A0F74" w:rsidRPr="00FF501B" w:rsidRDefault="003A0F74" w:rsidP="003A0F74">
            <w:pPr>
              <w:ind w:left="-9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C2577E" w14:textId="77777777" w:rsidR="003A0F74" w:rsidRPr="00FF501B" w:rsidRDefault="003A0F74" w:rsidP="003A0F74">
            <w:pPr>
              <w:ind w:left="-90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514F67" w:rsidRPr="00034FAF" w14:paraId="2C13CDEF" w14:textId="77777777" w:rsidTr="00543B56">
        <w:trPr>
          <w:cantSplit/>
        </w:trPr>
        <w:tc>
          <w:tcPr>
            <w:tcW w:w="1384" w:type="dxa"/>
          </w:tcPr>
          <w:p w14:paraId="1DF37163" w14:textId="65C5BC95" w:rsidR="00D17900" w:rsidRDefault="00D17900" w:rsidP="00D17900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RHKYC Pres</w:t>
            </w:r>
          </w:p>
          <w:p w14:paraId="112FBDE2" w14:textId="0D2BD34E" w:rsidR="00514F67" w:rsidRDefault="00D17900" w:rsidP="00D17900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6.01.2</w:t>
            </w:r>
          </w:p>
        </w:tc>
        <w:tc>
          <w:tcPr>
            <w:tcW w:w="6543" w:type="dxa"/>
          </w:tcPr>
          <w:p w14:paraId="6F9438A0" w14:textId="168AF5FC" w:rsidR="00514F67" w:rsidRDefault="00D17900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 of crew (min 2 crew) shall have an in date WS Personal Survival Course certificate</w:t>
            </w:r>
          </w:p>
        </w:tc>
        <w:tc>
          <w:tcPr>
            <w:tcW w:w="686" w:type="dxa"/>
          </w:tcPr>
          <w:p w14:paraId="244D54CD" w14:textId="77777777" w:rsidR="00514F67" w:rsidRDefault="00514F67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5BB0DEB" w14:textId="77777777" w:rsidR="00514F67" w:rsidRPr="00034FAF" w:rsidRDefault="00514F67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11DB38" w14:textId="77777777" w:rsidR="00514F67" w:rsidRPr="00034FAF" w:rsidRDefault="00514F67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4CA" w:rsidRPr="00034FAF" w14:paraId="69FDEA29" w14:textId="77777777" w:rsidTr="00543B56">
        <w:trPr>
          <w:cantSplit/>
        </w:trPr>
        <w:tc>
          <w:tcPr>
            <w:tcW w:w="1384" w:type="dxa"/>
          </w:tcPr>
          <w:p w14:paraId="10CEA7B9" w14:textId="29E2FBBD" w:rsidR="007714CA" w:rsidRDefault="007714CA" w:rsidP="00D17900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6.04</w:t>
            </w:r>
          </w:p>
        </w:tc>
        <w:tc>
          <w:tcPr>
            <w:tcW w:w="6543" w:type="dxa"/>
          </w:tcPr>
          <w:p w14:paraId="63052DEF" w14:textId="6E032A04" w:rsidR="007714CA" w:rsidRDefault="007714CA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Crews have practical training in crew overboard recovery and abandonment</w:t>
            </w:r>
          </w:p>
        </w:tc>
        <w:tc>
          <w:tcPr>
            <w:tcW w:w="686" w:type="dxa"/>
          </w:tcPr>
          <w:p w14:paraId="58C01FD6" w14:textId="77777777" w:rsidR="007714CA" w:rsidRDefault="007714CA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D9231CD" w14:textId="77777777" w:rsidR="007714CA" w:rsidRPr="00034FAF" w:rsidRDefault="007714CA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C8D763D" w14:textId="77777777" w:rsidR="007714CA" w:rsidRPr="00034FAF" w:rsidRDefault="007714CA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F67" w:rsidRPr="00034FAF" w14:paraId="2901DCF7" w14:textId="77777777" w:rsidTr="00543B56">
        <w:trPr>
          <w:cantSplit/>
        </w:trPr>
        <w:tc>
          <w:tcPr>
            <w:tcW w:w="1384" w:type="dxa"/>
          </w:tcPr>
          <w:p w14:paraId="5599BB6A" w14:textId="35B1E0CF" w:rsidR="00D17900" w:rsidRDefault="00D17900" w:rsidP="00D17900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RHKYC Pres</w:t>
            </w:r>
          </w:p>
          <w:p w14:paraId="6CB2C361" w14:textId="6C3328C4" w:rsidR="00514F67" w:rsidRDefault="00D17900" w:rsidP="00D17900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6.05.2</w:t>
            </w:r>
          </w:p>
        </w:tc>
        <w:tc>
          <w:tcPr>
            <w:tcW w:w="6543" w:type="dxa"/>
          </w:tcPr>
          <w:p w14:paraId="20FE4492" w14:textId="51425580" w:rsidR="00514F67" w:rsidRDefault="00D17900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30% of crew (min 2 crew) shall have an in date First Aid certificate</w:t>
            </w:r>
          </w:p>
        </w:tc>
        <w:tc>
          <w:tcPr>
            <w:tcW w:w="686" w:type="dxa"/>
          </w:tcPr>
          <w:p w14:paraId="559950E8" w14:textId="77777777" w:rsidR="00514F67" w:rsidRDefault="00514F67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5C1B323" w14:textId="77777777" w:rsidR="00514F67" w:rsidRPr="00034FAF" w:rsidRDefault="00514F67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024445" w14:textId="77777777" w:rsidR="00514F67" w:rsidRPr="00034FAF" w:rsidRDefault="00514F67" w:rsidP="003A0F74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ED9F6B" w14:textId="77777777" w:rsidR="00565EF6" w:rsidRDefault="00565EF6">
      <w:pPr>
        <w:rPr>
          <w:rFonts w:ascii="Arial" w:hAnsi="Arial" w:cs="Arial"/>
          <w:sz w:val="20"/>
          <w:szCs w:val="20"/>
        </w:rPr>
      </w:pPr>
    </w:p>
    <w:p w14:paraId="7B805049" w14:textId="0A216CD4" w:rsidR="00AF4843" w:rsidRPr="00AF4843" w:rsidRDefault="00AF4843" w:rsidP="00AF4843">
      <w:pPr>
        <w:rPr>
          <w:rFonts w:ascii="Arial" w:eastAsiaTheme="majorEastAsia" w:hAnsi="Arial" w:cs="Arial"/>
        </w:rPr>
      </w:pPr>
      <w:r w:rsidRPr="00AF4843">
        <w:rPr>
          <w:rFonts w:ascii="Arial" w:eastAsiaTheme="majorEastAsia" w:hAnsi="Arial" w:cs="Arial"/>
          <w:b/>
          <w:bCs/>
        </w:rPr>
        <w:t>NOTE</w:t>
      </w:r>
      <w:r w:rsidRPr="00AF4843">
        <w:rPr>
          <w:rFonts w:ascii="Arial" w:eastAsiaTheme="majorEastAsia" w:hAnsi="Arial" w:cs="Arial"/>
        </w:rPr>
        <w:t xml:space="preserve">:  Items in </w:t>
      </w:r>
      <w:proofErr w:type="gramStart"/>
      <w:r w:rsidRPr="00AF4843">
        <w:rPr>
          <w:rFonts w:ascii="Arial" w:eastAsiaTheme="majorEastAsia" w:hAnsi="Arial" w:cs="Arial"/>
        </w:rPr>
        <w:t>[  ]</w:t>
      </w:r>
      <w:proofErr w:type="gramEnd"/>
      <w:r w:rsidRPr="00AF4843">
        <w:rPr>
          <w:rFonts w:ascii="Arial" w:eastAsiaTheme="majorEastAsia" w:hAnsi="Arial" w:cs="Arial"/>
        </w:rPr>
        <w:t xml:space="preserve"> are notes for scrutineers.</w:t>
      </w:r>
    </w:p>
    <w:p w14:paraId="648B7C78" w14:textId="77777777" w:rsidR="00AF4843" w:rsidRPr="00AF4843" w:rsidRDefault="00AF4843" w:rsidP="00AF4843">
      <w:pPr>
        <w:rPr>
          <w:rFonts w:ascii="Arial" w:eastAsiaTheme="majorEastAsia" w:hAnsi="Arial" w:cs="Arial"/>
          <w:sz w:val="24"/>
          <w:szCs w:val="24"/>
        </w:rPr>
      </w:pPr>
    </w:p>
    <w:p w14:paraId="79CB47D0" w14:textId="77777777" w:rsidR="00AF4843" w:rsidRPr="00AF4843" w:rsidRDefault="00AF4843" w:rsidP="00AF4843">
      <w:pPr>
        <w:rPr>
          <w:rFonts w:ascii="Arial" w:eastAsiaTheme="majorEastAsia" w:hAnsi="Arial" w:cs="Arial"/>
          <w:sz w:val="24"/>
          <w:szCs w:val="24"/>
        </w:rPr>
      </w:pPr>
    </w:p>
    <w:p w14:paraId="31F1992A" w14:textId="77777777" w:rsidR="00AF4843" w:rsidRPr="00AF4843" w:rsidRDefault="00AF4843" w:rsidP="00AF4843">
      <w:pPr>
        <w:rPr>
          <w:rFonts w:ascii="Arial" w:eastAsiaTheme="majorEastAsia" w:hAnsi="Arial" w:cs="Arial"/>
          <w:sz w:val="24"/>
          <w:szCs w:val="24"/>
        </w:rPr>
      </w:pPr>
    </w:p>
    <w:p w14:paraId="0B64A312" w14:textId="576B7DD7" w:rsidR="00AF4843" w:rsidRPr="00AF4843" w:rsidRDefault="00AF4843" w:rsidP="00AF4843">
      <w:pPr>
        <w:tabs>
          <w:tab w:val="left" w:pos="2100"/>
        </w:tabs>
        <w:rPr>
          <w:rFonts w:ascii="Arial" w:hAnsi="Arial" w:cs="Arial"/>
          <w:sz w:val="20"/>
          <w:szCs w:val="20"/>
        </w:rPr>
        <w:sectPr w:rsidR="00AF4843" w:rsidRPr="00AF4843" w:rsidSect="0069608F">
          <w:pgSz w:w="11906" w:h="16838"/>
          <w:pgMar w:top="426" w:right="849" w:bottom="993" w:left="1440" w:header="709" w:footer="454" w:gutter="0"/>
          <w:cols w:space="708"/>
          <w:docGrid w:linePitch="360"/>
        </w:sectPr>
      </w:pPr>
    </w:p>
    <w:p w14:paraId="2ED096A6" w14:textId="77777777" w:rsidR="00925A06" w:rsidRPr="00FA2F1B" w:rsidRDefault="00925A06" w:rsidP="00377C16">
      <w:pPr>
        <w:ind w:left="-90"/>
        <w:rPr>
          <w:rFonts w:ascii="Arial" w:eastAsiaTheme="majorEastAsia" w:hAnsi="Arial" w:cs="Arial"/>
          <w:b/>
          <w:sz w:val="20"/>
          <w:szCs w:val="20"/>
        </w:rPr>
      </w:pPr>
      <w:r w:rsidRPr="000D23CA">
        <w:rPr>
          <w:rFonts w:ascii="Arial" w:eastAsiaTheme="majorEastAsia" w:hAnsi="Arial" w:cs="Arial"/>
          <w:b/>
          <w:sz w:val="24"/>
          <w:szCs w:val="24"/>
        </w:rPr>
        <w:lastRenderedPageBreak/>
        <w:t>Boat Details</w:t>
      </w:r>
      <w:r w:rsidR="00853B4A">
        <w:rPr>
          <w:rFonts w:ascii="Arial" w:eastAsiaTheme="majorEastAsia" w:hAnsi="Arial" w:cs="Arial"/>
          <w:b/>
          <w:sz w:val="24"/>
          <w:szCs w:val="24"/>
        </w:rPr>
        <w:t xml:space="preserve"> </w:t>
      </w:r>
    </w:p>
    <w:tbl>
      <w:tblPr>
        <w:tblStyle w:val="TableGrid1"/>
        <w:tblW w:w="9648" w:type="dxa"/>
        <w:tblLook w:val="04A0" w:firstRow="1" w:lastRow="0" w:firstColumn="1" w:lastColumn="0" w:noHBand="0" w:noVBand="1"/>
      </w:tblPr>
      <w:tblGrid>
        <w:gridCol w:w="5665"/>
        <w:gridCol w:w="3983"/>
      </w:tblGrid>
      <w:tr w:rsidR="00925A06" w:rsidRPr="00925A06" w14:paraId="3CE0CB72" w14:textId="77777777" w:rsidTr="003B50E0">
        <w:trPr>
          <w:trHeight w:val="340"/>
        </w:trPr>
        <w:tc>
          <w:tcPr>
            <w:tcW w:w="5665" w:type="dxa"/>
            <w:vAlign w:val="center"/>
          </w:tcPr>
          <w:p w14:paraId="13301F1F" w14:textId="77777777" w:rsidR="00925A06" w:rsidRPr="00925A06" w:rsidRDefault="00925A06" w:rsidP="00377C16">
            <w:pPr>
              <w:spacing w:after="160" w:line="259" w:lineRule="auto"/>
              <w:ind w:left="-90"/>
            </w:pPr>
            <w:r w:rsidRPr="00925A06">
              <w:t>Name of Boat:</w:t>
            </w:r>
          </w:p>
        </w:tc>
        <w:tc>
          <w:tcPr>
            <w:tcW w:w="3983" w:type="dxa"/>
            <w:vAlign w:val="center"/>
          </w:tcPr>
          <w:p w14:paraId="3826A04F" w14:textId="77777777" w:rsidR="00925A06" w:rsidRPr="00925A06" w:rsidRDefault="00925A06" w:rsidP="00377C16">
            <w:pPr>
              <w:spacing w:after="160" w:line="259" w:lineRule="auto"/>
              <w:ind w:left="-90"/>
            </w:pPr>
            <w:r w:rsidRPr="00925A06">
              <w:t>Sail Number:</w:t>
            </w:r>
          </w:p>
        </w:tc>
      </w:tr>
    </w:tbl>
    <w:p w14:paraId="16E9989A" w14:textId="77777777" w:rsidR="00925A06" w:rsidRPr="000D23CA" w:rsidRDefault="00925A06" w:rsidP="00377C16">
      <w:pPr>
        <w:keepNext/>
        <w:keepLines/>
        <w:spacing w:before="240" w:after="120" w:line="240" w:lineRule="auto"/>
        <w:ind w:left="-90"/>
        <w:outlineLvl w:val="0"/>
        <w:rPr>
          <w:rFonts w:ascii="Arial" w:eastAsiaTheme="majorEastAsia" w:hAnsi="Arial" w:cs="Arial"/>
          <w:b/>
          <w:sz w:val="24"/>
          <w:szCs w:val="24"/>
        </w:rPr>
      </w:pPr>
      <w:r w:rsidRPr="000D23CA">
        <w:rPr>
          <w:rFonts w:ascii="Arial" w:eastAsiaTheme="majorEastAsia" w:hAnsi="Arial" w:cs="Arial"/>
          <w:b/>
          <w:sz w:val="24"/>
          <w:szCs w:val="24"/>
        </w:rPr>
        <w:t>Non-compliances</w:t>
      </w:r>
    </w:p>
    <w:p w14:paraId="1A900AAA" w14:textId="77777777" w:rsidR="00925A06" w:rsidRPr="00034FAF" w:rsidRDefault="00925A06" w:rsidP="00377C16">
      <w:pPr>
        <w:ind w:left="-90"/>
        <w:rPr>
          <w:rFonts w:ascii="Arial" w:hAnsi="Arial" w:cs="Arial"/>
          <w:sz w:val="20"/>
          <w:szCs w:val="20"/>
        </w:rPr>
      </w:pPr>
      <w:r w:rsidRPr="00034FAF">
        <w:rPr>
          <w:rFonts w:ascii="Arial" w:hAnsi="Arial" w:cs="Arial"/>
          <w:sz w:val="20"/>
          <w:szCs w:val="20"/>
        </w:rPr>
        <w:t xml:space="preserve">The PIC or II are to detail any </w:t>
      </w:r>
      <w:r w:rsidR="00824C26" w:rsidRPr="00034FAF">
        <w:rPr>
          <w:rFonts w:ascii="Arial" w:hAnsi="Arial" w:cs="Arial"/>
          <w:sz w:val="20"/>
          <w:szCs w:val="20"/>
        </w:rPr>
        <w:t>non-compliance</w:t>
      </w:r>
      <w:r w:rsidRPr="00034FAF">
        <w:rPr>
          <w:rFonts w:ascii="Arial" w:hAnsi="Arial" w:cs="Arial"/>
          <w:sz w:val="20"/>
          <w:szCs w:val="20"/>
        </w:rPr>
        <w:t xml:space="preserve"> with the </w:t>
      </w:r>
      <w:r w:rsidR="00636AF9">
        <w:rPr>
          <w:rFonts w:ascii="Arial" w:hAnsi="Arial" w:cs="Arial"/>
          <w:sz w:val="20"/>
          <w:szCs w:val="20"/>
        </w:rPr>
        <w:t>World Sailing</w:t>
      </w:r>
      <w:r w:rsidRPr="00034FAF">
        <w:rPr>
          <w:rFonts w:ascii="Arial" w:hAnsi="Arial" w:cs="Arial"/>
          <w:sz w:val="20"/>
          <w:szCs w:val="20"/>
        </w:rPr>
        <w:t xml:space="preserve"> Regulations in the table below along with what action will be taken to correct the issue.</w:t>
      </w:r>
    </w:p>
    <w:p w14:paraId="22F5D082" w14:textId="77777777" w:rsidR="00925A06" w:rsidRPr="00034FAF" w:rsidRDefault="00925A06" w:rsidP="00377C16">
      <w:pPr>
        <w:ind w:left="-90"/>
        <w:rPr>
          <w:rFonts w:ascii="Arial" w:hAnsi="Arial" w:cs="Arial"/>
          <w:sz w:val="20"/>
          <w:szCs w:val="20"/>
        </w:rPr>
      </w:pPr>
      <w:r w:rsidRPr="00034FAF">
        <w:rPr>
          <w:rFonts w:ascii="Arial" w:hAnsi="Arial" w:cs="Arial"/>
          <w:sz w:val="20"/>
          <w:szCs w:val="20"/>
        </w:rPr>
        <w:t>A copy of this list should be retained on board to assist in rectifying any discrepancies.</w:t>
      </w:r>
    </w:p>
    <w:tbl>
      <w:tblPr>
        <w:tblStyle w:val="TableGrid1"/>
        <w:tblW w:w="9648" w:type="dxa"/>
        <w:tblLook w:val="04A0" w:firstRow="1" w:lastRow="0" w:firstColumn="1" w:lastColumn="0" w:noHBand="0" w:noVBand="1"/>
      </w:tblPr>
      <w:tblGrid>
        <w:gridCol w:w="988"/>
        <w:gridCol w:w="5528"/>
        <w:gridCol w:w="3132"/>
      </w:tblGrid>
      <w:tr w:rsidR="00925A06" w:rsidRPr="00034FAF" w14:paraId="7B6272FF" w14:textId="77777777" w:rsidTr="003B50E0">
        <w:trPr>
          <w:trHeight w:val="70"/>
        </w:trPr>
        <w:tc>
          <w:tcPr>
            <w:tcW w:w="988" w:type="dxa"/>
          </w:tcPr>
          <w:p w14:paraId="4B4CE045" w14:textId="77777777" w:rsidR="00925A06" w:rsidRDefault="00925A06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Reg. No.</w:t>
            </w:r>
          </w:p>
          <w:p w14:paraId="5F44971F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667B38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91EFF5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AF50F7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C1C7BA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182D05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83FBCC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5F98ED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7A9170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2A719F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55A506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A89CDD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96A148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B5F636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B35228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638886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7934CC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EB7830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6E8981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9DD8F4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98E03C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DF1E3C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97C5BB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8970EC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BDED59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471A1D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C1BFDF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EAB93C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D109DE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743FAB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BB81E6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733B49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B6141E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2EB05F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30EE73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38859F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6B086B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2EBAAD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BC5576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278F2C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AC55C4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62FE52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C35984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4E12F7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3A6ADE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229806" w14:textId="77777777" w:rsidR="005B6E4D" w:rsidRDefault="005B6E4D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2EDBB2" w14:textId="77777777" w:rsidR="009F5ED8" w:rsidRPr="00034FAF" w:rsidRDefault="009F5ED8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33AF1A60" w14:textId="77777777" w:rsidR="00925A06" w:rsidRPr="00034FAF" w:rsidRDefault="00925A06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Non-compliance</w:t>
            </w:r>
          </w:p>
        </w:tc>
        <w:tc>
          <w:tcPr>
            <w:tcW w:w="3132" w:type="dxa"/>
          </w:tcPr>
          <w:p w14:paraId="5F939F21" w14:textId="77777777" w:rsidR="00925A06" w:rsidRDefault="00925A06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Action</w:t>
            </w:r>
          </w:p>
          <w:p w14:paraId="3D4C8F0D" w14:textId="77777777" w:rsidR="009F5ED8" w:rsidRDefault="009F5ED8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18CC4D" w14:textId="77777777" w:rsidR="009F5ED8" w:rsidRPr="00034FAF" w:rsidRDefault="009F5ED8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A06" w:rsidRPr="000D23CA" w14:paraId="6001E54D" w14:textId="77777777" w:rsidTr="003B50E0">
        <w:trPr>
          <w:trHeight w:val="7556"/>
        </w:trPr>
        <w:tc>
          <w:tcPr>
            <w:tcW w:w="988" w:type="dxa"/>
          </w:tcPr>
          <w:p w14:paraId="0AE2965A" w14:textId="77777777" w:rsidR="00925A06" w:rsidRPr="000D23CA" w:rsidRDefault="00925A06" w:rsidP="00377C16">
            <w:pPr>
              <w:spacing w:after="160" w:line="259" w:lineRule="auto"/>
              <w:ind w:left="-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1AEBBF6" w14:textId="77777777" w:rsidR="00925A06" w:rsidRPr="000D23CA" w:rsidRDefault="00925A06" w:rsidP="00377C16">
            <w:pPr>
              <w:spacing w:after="160" w:line="259" w:lineRule="auto"/>
              <w:ind w:left="-9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2" w:type="dxa"/>
          </w:tcPr>
          <w:p w14:paraId="176D87DD" w14:textId="77777777" w:rsidR="00925A06" w:rsidRPr="000D23CA" w:rsidRDefault="00925A06" w:rsidP="00377C16">
            <w:pPr>
              <w:spacing w:after="160" w:line="259" w:lineRule="auto"/>
              <w:ind w:left="-9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C6A7C5" w14:textId="77777777" w:rsidR="00925A06" w:rsidRPr="005B58A6" w:rsidRDefault="00925A06" w:rsidP="00377C16">
      <w:pPr>
        <w:keepNext/>
        <w:keepLines/>
        <w:spacing w:before="240" w:after="120" w:line="240" w:lineRule="auto"/>
        <w:ind w:left="-90"/>
        <w:outlineLvl w:val="0"/>
        <w:rPr>
          <w:rFonts w:ascii="Arial" w:eastAsiaTheme="majorEastAsia" w:hAnsi="Arial" w:cs="Arial"/>
          <w:b/>
          <w:sz w:val="24"/>
          <w:szCs w:val="24"/>
        </w:rPr>
      </w:pPr>
      <w:r w:rsidRPr="005B58A6">
        <w:rPr>
          <w:rFonts w:ascii="Arial" w:eastAsiaTheme="majorEastAsia" w:hAnsi="Arial" w:cs="Arial"/>
          <w:b/>
          <w:sz w:val="24"/>
          <w:szCs w:val="24"/>
        </w:rPr>
        <w:t>Declarations</w:t>
      </w:r>
    </w:p>
    <w:p w14:paraId="371F0084" w14:textId="77777777" w:rsidR="00925A06" w:rsidRPr="00703660" w:rsidRDefault="00925A06" w:rsidP="00377C16">
      <w:pPr>
        <w:keepNext/>
        <w:keepLines/>
        <w:spacing w:before="240" w:after="120" w:line="240" w:lineRule="auto"/>
        <w:ind w:left="-90"/>
        <w:outlineLvl w:val="1"/>
        <w:rPr>
          <w:rFonts w:ascii="Arial" w:eastAsiaTheme="majorEastAsia" w:hAnsi="Arial" w:cs="Arial"/>
          <w:b/>
          <w:sz w:val="24"/>
          <w:szCs w:val="24"/>
        </w:rPr>
      </w:pPr>
      <w:r w:rsidRPr="00703660">
        <w:rPr>
          <w:rFonts w:ascii="Arial" w:eastAsiaTheme="majorEastAsia" w:hAnsi="Arial" w:cs="Arial"/>
          <w:b/>
          <w:sz w:val="24"/>
          <w:szCs w:val="24"/>
        </w:rPr>
        <w:t>Person-in-Charge:</w:t>
      </w:r>
    </w:p>
    <w:p w14:paraId="3B639A86" w14:textId="77777777" w:rsidR="00925A06" w:rsidRPr="00034FAF" w:rsidRDefault="00925A06" w:rsidP="00377C16">
      <w:pPr>
        <w:ind w:left="-90"/>
        <w:jc w:val="both"/>
        <w:rPr>
          <w:rFonts w:ascii="Arial" w:hAnsi="Arial" w:cs="Arial"/>
          <w:sz w:val="20"/>
          <w:szCs w:val="20"/>
        </w:rPr>
      </w:pPr>
      <w:r w:rsidRPr="00034FAF">
        <w:rPr>
          <w:rFonts w:ascii="Arial" w:hAnsi="Arial" w:cs="Arial"/>
          <w:sz w:val="20"/>
          <w:szCs w:val="20"/>
        </w:rPr>
        <w:t>"I, ____________________________________________ (</w:t>
      </w:r>
      <w:r w:rsidRPr="00034FAF">
        <w:rPr>
          <w:rFonts w:ascii="Arial" w:hAnsi="Arial" w:cs="Arial"/>
          <w:i/>
          <w:sz w:val="20"/>
          <w:szCs w:val="20"/>
        </w:rPr>
        <w:t>full name of Person-in-Charge</w:t>
      </w:r>
      <w:r w:rsidRPr="00034FAF">
        <w:rPr>
          <w:rFonts w:ascii="Arial" w:hAnsi="Arial" w:cs="Arial"/>
          <w:sz w:val="20"/>
          <w:szCs w:val="20"/>
        </w:rPr>
        <w:t xml:space="preserve">) declare the </w:t>
      </w:r>
      <w:proofErr w:type="gramStart"/>
      <w:r w:rsidRPr="00034FAF">
        <w:rPr>
          <w:rFonts w:ascii="Arial" w:hAnsi="Arial" w:cs="Arial"/>
          <w:sz w:val="20"/>
          <w:szCs w:val="20"/>
        </w:rPr>
        <w:t>above named</w:t>
      </w:r>
      <w:proofErr w:type="gramEnd"/>
      <w:r w:rsidRPr="00034FAF">
        <w:rPr>
          <w:rFonts w:ascii="Arial" w:hAnsi="Arial" w:cs="Arial"/>
          <w:sz w:val="20"/>
          <w:szCs w:val="20"/>
        </w:rPr>
        <w:t xml:space="preserve"> boat, other than where indicated in the table above, complies with the </w:t>
      </w:r>
      <w:r w:rsidR="00636AF9">
        <w:rPr>
          <w:rFonts w:ascii="Arial" w:hAnsi="Arial" w:cs="Arial"/>
          <w:sz w:val="20"/>
          <w:szCs w:val="20"/>
        </w:rPr>
        <w:t>World Sailing</w:t>
      </w:r>
      <w:r w:rsidRPr="00034FAF">
        <w:rPr>
          <w:rFonts w:ascii="Arial" w:hAnsi="Arial" w:cs="Arial"/>
          <w:sz w:val="20"/>
          <w:szCs w:val="20"/>
        </w:rPr>
        <w:t xml:space="preserve"> Offshore Special Regulations for a Category 1 Race.</w:t>
      </w:r>
    </w:p>
    <w:p w14:paraId="772BE6F6" w14:textId="77777777" w:rsidR="00925A06" w:rsidRPr="00034FAF" w:rsidRDefault="00925A06" w:rsidP="00377C16">
      <w:pPr>
        <w:ind w:left="-90"/>
        <w:jc w:val="both"/>
        <w:rPr>
          <w:rFonts w:ascii="Arial" w:hAnsi="Arial" w:cs="Arial"/>
          <w:sz w:val="20"/>
          <w:szCs w:val="20"/>
        </w:rPr>
      </w:pPr>
    </w:p>
    <w:p w14:paraId="6A4854DD" w14:textId="77777777" w:rsidR="00925A06" w:rsidRPr="00034FAF" w:rsidRDefault="00925A06" w:rsidP="00377C16">
      <w:pPr>
        <w:tabs>
          <w:tab w:val="left" w:leader="underscore" w:pos="5103"/>
          <w:tab w:val="left" w:pos="6096"/>
          <w:tab w:val="left" w:leader="underscore" w:pos="9072"/>
        </w:tabs>
        <w:ind w:left="-90"/>
        <w:rPr>
          <w:rFonts w:ascii="Arial" w:hAnsi="Arial" w:cs="Arial"/>
          <w:sz w:val="20"/>
          <w:szCs w:val="20"/>
        </w:rPr>
      </w:pPr>
      <w:r w:rsidRPr="00034FAF">
        <w:rPr>
          <w:rFonts w:ascii="Arial" w:hAnsi="Arial" w:cs="Arial"/>
          <w:sz w:val="20"/>
          <w:szCs w:val="20"/>
        </w:rPr>
        <w:t>Signature:</w:t>
      </w:r>
      <w:r w:rsidRPr="00034FAF">
        <w:rPr>
          <w:rFonts w:ascii="Arial" w:hAnsi="Arial" w:cs="Arial"/>
          <w:sz w:val="20"/>
          <w:szCs w:val="20"/>
        </w:rPr>
        <w:tab/>
      </w:r>
      <w:r w:rsidRPr="00034FAF">
        <w:rPr>
          <w:rFonts w:ascii="Arial" w:hAnsi="Arial" w:cs="Arial"/>
          <w:sz w:val="20"/>
          <w:szCs w:val="20"/>
        </w:rPr>
        <w:tab/>
        <w:t>Date:</w:t>
      </w:r>
      <w:r w:rsidRPr="00034FAF">
        <w:rPr>
          <w:rFonts w:ascii="Arial" w:hAnsi="Arial" w:cs="Arial"/>
          <w:sz w:val="20"/>
          <w:szCs w:val="20"/>
        </w:rPr>
        <w:tab/>
      </w:r>
    </w:p>
    <w:p w14:paraId="2D372A43" w14:textId="77777777" w:rsidR="002B321E" w:rsidRDefault="002B321E" w:rsidP="00377C16">
      <w:pPr>
        <w:keepNext/>
        <w:keepLines/>
        <w:spacing w:before="240" w:after="120" w:line="240" w:lineRule="auto"/>
        <w:ind w:left="-90"/>
        <w:outlineLvl w:val="1"/>
        <w:rPr>
          <w:rFonts w:ascii="Arial" w:eastAsiaTheme="majorEastAsia" w:hAnsi="Arial" w:cs="Arial"/>
          <w:b/>
          <w:sz w:val="24"/>
          <w:szCs w:val="24"/>
        </w:rPr>
      </w:pPr>
    </w:p>
    <w:p w14:paraId="73EC98E5" w14:textId="27F64163" w:rsidR="00925A06" w:rsidRPr="00494E04" w:rsidRDefault="00925A06" w:rsidP="00377C16">
      <w:pPr>
        <w:keepNext/>
        <w:keepLines/>
        <w:spacing w:before="240" w:after="120" w:line="240" w:lineRule="auto"/>
        <w:ind w:left="-90"/>
        <w:outlineLvl w:val="1"/>
        <w:rPr>
          <w:rFonts w:ascii="Arial" w:eastAsiaTheme="majorEastAsia" w:hAnsi="Arial" w:cs="Arial"/>
          <w:b/>
          <w:sz w:val="24"/>
          <w:szCs w:val="24"/>
        </w:rPr>
      </w:pPr>
      <w:r w:rsidRPr="00494E04">
        <w:rPr>
          <w:rFonts w:ascii="Arial" w:eastAsiaTheme="majorEastAsia" w:hAnsi="Arial" w:cs="Arial"/>
          <w:b/>
          <w:sz w:val="24"/>
          <w:szCs w:val="24"/>
        </w:rPr>
        <w:t>Independent Inspector:</w:t>
      </w:r>
    </w:p>
    <w:p w14:paraId="56B277A2" w14:textId="77777777" w:rsidR="00925A06" w:rsidRPr="00034FAF" w:rsidRDefault="00925A06" w:rsidP="00377C16">
      <w:pPr>
        <w:ind w:left="-90"/>
        <w:jc w:val="both"/>
        <w:rPr>
          <w:rFonts w:ascii="Arial" w:hAnsi="Arial" w:cs="Arial"/>
          <w:sz w:val="20"/>
          <w:szCs w:val="20"/>
        </w:rPr>
      </w:pPr>
      <w:r w:rsidRPr="00034FAF">
        <w:rPr>
          <w:rFonts w:ascii="Arial" w:hAnsi="Arial" w:cs="Arial"/>
          <w:sz w:val="20"/>
          <w:szCs w:val="20"/>
        </w:rPr>
        <w:t>"I, ____________________________________________ (</w:t>
      </w:r>
      <w:r w:rsidRPr="00034FAF">
        <w:rPr>
          <w:rFonts w:ascii="Arial" w:hAnsi="Arial" w:cs="Arial"/>
          <w:i/>
          <w:sz w:val="20"/>
          <w:szCs w:val="20"/>
        </w:rPr>
        <w:t>full name of Independent Inspector</w:t>
      </w:r>
      <w:r w:rsidRPr="00034FAF">
        <w:rPr>
          <w:rFonts w:ascii="Arial" w:hAnsi="Arial" w:cs="Arial"/>
          <w:sz w:val="20"/>
          <w:szCs w:val="20"/>
        </w:rPr>
        <w:t xml:space="preserve">) have completed at least one prior Category 1 race declare that the </w:t>
      </w:r>
      <w:proofErr w:type="gramStart"/>
      <w:r w:rsidRPr="00034FAF">
        <w:rPr>
          <w:rFonts w:ascii="Arial" w:hAnsi="Arial" w:cs="Arial"/>
          <w:sz w:val="20"/>
          <w:szCs w:val="20"/>
        </w:rPr>
        <w:t>above named</w:t>
      </w:r>
      <w:proofErr w:type="gramEnd"/>
      <w:r w:rsidRPr="00034FAF">
        <w:rPr>
          <w:rFonts w:ascii="Arial" w:hAnsi="Arial" w:cs="Arial"/>
          <w:sz w:val="20"/>
          <w:szCs w:val="20"/>
        </w:rPr>
        <w:t xml:space="preserve"> boat, other than where indicated in the table above, complies with the </w:t>
      </w:r>
      <w:r w:rsidR="00636AF9">
        <w:rPr>
          <w:rFonts w:ascii="Arial" w:hAnsi="Arial" w:cs="Arial"/>
          <w:sz w:val="20"/>
          <w:szCs w:val="20"/>
        </w:rPr>
        <w:t>World Sailing</w:t>
      </w:r>
      <w:r w:rsidRPr="00034FAF">
        <w:rPr>
          <w:rFonts w:ascii="Arial" w:hAnsi="Arial" w:cs="Arial"/>
          <w:sz w:val="20"/>
          <w:szCs w:val="20"/>
        </w:rPr>
        <w:t xml:space="preserve"> Offshore Special Regulations for a Category 1 Race.</w:t>
      </w:r>
    </w:p>
    <w:p w14:paraId="17A4782B" w14:textId="77777777" w:rsidR="00925A06" w:rsidRPr="00034FAF" w:rsidRDefault="00925A06" w:rsidP="00377C16">
      <w:pPr>
        <w:tabs>
          <w:tab w:val="left" w:leader="underscore" w:pos="5103"/>
          <w:tab w:val="left" w:pos="6096"/>
          <w:tab w:val="left" w:leader="underscore" w:pos="9072"/>
        </w:tabs>
        <w:ind w:left="-90"/>
        <w:rPr>
          <w:rFonts w:ascii="Arial" w:hAnsi="Arial" w:cs="Arial"/>
          <w:sz w:val="20"/>
          <w:szCs w:val="20"/>
        </w:rPr>
      </w:pPr>
    </w:p>
    <w:p w14:paraId="1BA2B5D5" w14:textId="77777777" w:rsidR="00925A06" w:rsidRDefault="00925A06" w:rsidP="00377C16">
      <w:pPr>
        <w:tabs>
          <w:tab w:val="left" w:leader="underscore" w:pos="5103"/>
          <w:tab w:val="left" w:pos="6096"/>
          <w:tab w:val="left" w:leader="underscore" w:pos="9072"/>
        </w:tabs>
        <w:ind w:left="-90"/>
        <w:rPr>
          <w:rFonts w:ascii="Arial" w:hAnsi="Arial" w:cs="Arial"/>
          <w:sz w:val="20"/>
          <w:szCs w:val="20"/>
        </w:rPr>
      </w:pPr>
      <w:r w:rsidRPr="00034FAF">
        <w:rPr>
          <w:rFonts w:ascii="Arial" w:hAnsi="Arial" w:cs="Arial"/>
          <w:sz w:val="20"/>
          <w:szCs w:val="20"/>
        </w:rPr>
        <w:t>Signature:</w:t>
      </w:r>
      <w:r w:rsidRPr="00034FAF">
        <w:rPr>
          <w:rFonts w:ascii="Arial" w:hAnsi="Arial" w:cs="Arial"/>
          <w:sz w:val="20"/>
          <w:szCs w:val="20"/>
        </w:rPr>
        <w:tab/>
      </w:r>
      <w:r w:rsidRPr="00034FAF">
        <w:rPr>
          <w:rFonts w:ascii="Arial" w:hAnsi="Arial" w:cs="Arial"/>
          <w:sz w:val="20"/>
          <w:szCs w:val="20"/>
        </w:rPr>
        <w:tab/>
        <w:t>Date:</w:t>
      </w:r>
      <w:r w:rsidRPr="00034FAF">
        <w:rPr>
          <w:rFonts w:ascii="Arial" w:hAnsi="Arial" w:cs="Arial"/>
          <w:sz w:val="20"/>
          <w:szCs w:val="20"/>
        </w:rPr>
        <w:tab/>
      </w:r>
    </w:p>
    <w:p w14:paraId="4C26664C" w14:textId="77777777" w:rsidR="0002415D" w:rsidRDefault="0002415D" w:rsidP="00377C16">
      <w:pPr>
        <w:tabs>
          <w:tab w:val="left" w:leader="underscore" w:pos="5103"/>
          <w:tab w:val="left" w:pos="6096"/>
          <w:tab w:val="left" w:leader="underscore" w:pos="9072"/>
        </w:tabs>
        <w:ind w:left="-90"/>
        <w:rPr>
          <w:rFonts w:ascii="Arial" w:hAnsi="Arial" w:cs="Arial"/>
          <w:sz w:val="20"/>
          <w:szCs w:val="20"/>
        </w:rPr>
      </w:pPr>
    </w:p>
    <w:p w14:paraId="782F5B1B" w14:textId="77777777" w:rsidR="0002415D" w:rsidRDefault="0002415D" w:rsidP="0082514D">
      <w:pPr>
        <w:tabs>
          <w:tab w:val="left" w:leader="underscore" w:pos="5103"/>
          <w:tab w:val="left" w:pos="6096"/>
          <w:tab w:val="left" w:leader="underscore" w:pos="9072"/>
        </w:tabs>
        <w:rPr>
          <w:sz w:val="20"/>
          <w:szCs w:val="20"/>
        </w:rPr>
        <w:sectPr w:rsidR="0002415D" w:rsidSect="00565EF6">
          <w:type w:val="oddPage"/>
          <w:pgSz w:w="11906" w:h="16838"/>
          <w:pgMar w:top="426" w:right="849" w:bottom="993" w:left="1440" w:header="709" w:footer="454" w:gutter="0"/>
          <w:cols w:space="708"/>
          <w:docGrid w:linePitch="360"/>
        </w:sectPr>
      </w:pPr>
    </w:p>
    <w:p w14:paraId="4BC7116B" w14:textId="77777777" w:rsidR="001746A4" w:rsidRPr="00836B77" w:rsidRDefault="001746A4" w:rsidP="00414D9A">
      <w:pPr>
        <w:pStyle w:val="Title"/>
        <w:ind w:left="-90"/>
        <w:rPr>
          <w:rFonts w:ascii="Arial" w:hAnsi="Arial" w:cs="Arial"/>
          <w:sz w:val="24"/>
          <w:szCs w:val="24"/>
          <w:u w:val="single"/>
        </w:rPr>
      </w:pPr>
      <w:r w:rsidRPr="00836B77">
        <w:rPr>
          <w:rFonts w:ascii="Arial" w:hAnsi="Arial" w:cs="Arial"/>
          <w:sz w:val="24"/>
          <w:szCs w:val="24"/>
          <w:u w:val="single"/>
        </w:rPr>
        <w:lastRenderedPageBreak/>
        <w:t>SECTION 3 – OFFICIAL SCRUTINEERING</w:t>
      </w:r>
    </w:p>
    <w:p w14:paraId="2EF42464" w14:textId="77777777" w:rsidR="00565425" w:rsidRDefault="00565425" w:rsidP="00377C16">
      <w:pPr>
        <w:ind w:left="-90"/>
        <w:rPr>
          <w:rFonts w:ascii="Arial" w:hAnsi="Arial" w:cs="Arial"/>
          <w:b/>
          <w:color w:val="FF0000"/>
          <w:sz w:val="20"/>
          <w:szCs w:val="20"/>
        </w:rPr>
      </w:pPr>
    </w:p>
    <w:p w14:paraId="6724E718" w14:textId="77777777" w:rsidR="00925A06" w:rsidRPr="00034FAF" w:rsidRDefault="00925A06" w:rsidP="00377C16">
      <w:pPr>
        <w:ind w:left="-90"/>
        <w:jc w:val="center"/>
        <w:rPr>
          <w:rFonts w:ascii="Arial" w:hAnsi="Arial" w:cs="Arial"/>
          <w:sz w:val="20"/>
          <w:szCs w:val="20"/>
        </w:rPr>
      </w:pPr>
      <w:r w:rsidRPr="00565425">
        <w:rPr>
          <w:rFonts w:ascii="Arial" w:hAnsi="Arial" w:cs="Arial"/>
          <w:b/>
          <w:color w:val="FF0000"/>
          <w:sz w:val="20"/>
          <w:szCs w:val="20"/>
        </w:rPr>
        <w:t>To be completed by the Official Scrutineer and returned to the RHKYC Sailing Office</w:t>
      </w:r>
      <w:r w:rsidRPr="00034FAF">
        <w:rPr>
          <w:rFonts w:ascii="Arial" w:hAnsi="Arial" w:cs="Arial"/>
          <w:sz w:val="20"/>
          <w:szCs w:val="20"/>
        </w:rPr>
        <w:t>.</w:t>
      </w:r>
    </w:p>
    <w:p w14:paraId="0DC26A99" w14:textId="77777777" w:rsidR="00925A06" w:rsidRPr="00836B77" w:rsidRDefault="00925A06" w:rsidP="00377C16">
      <w:pPr>
        <w:keepNext/>
        <w:keepLines/>
        <w:spacing w:before="240" w:after="120" w:line="240" w:lineRule="auto"/>
        <w:ind w:left="-90"/>
        <w:outlineLvl w:val="0"/>
        <w:rPr>
          <w:rFonts w:ascii="Arial" w:eastAsiaTheme="majorEastAsia" w:hAnsi="Arial" w:cs="Arial"/>
          <w:b/>
          <w:sz w:val="24"/>
          <w:szCs w:val="24"/>
        </w:rPr>
      </w:pPr>
      <w:r w:rsidRPr="00836B77">
        <w:rPr>
          <w:rFonts w:ascii="Arial" w:eastAsiaTheme="majorEastAsia" w:hAnsi="Arial" w:cs="Arial"/>
          <w:b/>
          <w:sz w:val="24"/>
          <w:szCs w:val="24"/>
        </w:rPr>
        <w:t>Boat Details</w:t>
      </w:r>
    </w:p>
    <w:tbl>
      <w:tblPr>
        <w:tblStyle w:val="TableGrid2"/>
        <w:tblW w:w="9648" w:type="dxa"/>
        <w:tblLook w:val="04A0" w:firstRow="1" w:lastRow="0" w:firstColumn="1" w:lastColumn="0" w:noHBand="0" w:noVBand="1"/>
      </w:tblPr>
      <w:tblGrid>
        <w:gridCol w:w="5665"/>
        <w:gridCol w:w="3983"/>
      </w:tblGrid>
      <w:tr w:rsidR="00925A06" w:rsidRPr="00034FAF" w14:paraId="02CC4AC1" w14:textId="77777777" w:rsidTr="003B50E0">
        <w:trPr>
          <w:trHeight w:val="340"/>
        </w:trPr>
        <w:tc>
          <w:tcPr>
            <w:tcW w:w="5665" w:type="dxa"/>
            <w:vAlign w:val="center"/>
          </w:tcPr>
          <w:p w14:paraId="7680321E" w14:textId="77777777" w:rsidR="00925A06" w:rsidRPr="00034FAF" w:rsidRDefault="00925A06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Name of Boat:</w:t>
            </w:r>
          </w:p>
        </w:tc>
        <w:tc>
          <w:tcPr>
            <w:tcW w:w="3983" w:type="dxa"/>
            <w:vAlign w:val="center"/>
          </w:tcPr>
          <w:p w14:paraId="2F0F8E21" w14:textId="77777777" w:rsidR="00925A06" w:rsidRPr="00034FAF" w:rsidRDefault="00925A06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Sail Number:</w:t>
            </w:r>
          </w:p>
        </w:tc>
      </w:tr>
    </w:tbl>
    <w:p w14:paraId="725C7B84" w14:textId="7ACAF802" w:rsidR="00D24FC8" w:rsidRPr="00034FAF" w:rsidRDefault="00D24FC8" w:rsidP="00D24FC8">
      <w:pPr>
        <w:keepNext/>
        <w:keepLines/>
        <w:spacing w:before="240" w:after="120" w:line="240" w:lineRule="auto"/>
        <w:ind w:left="-90"/>
        <w:outlineLvl w:val="0"/>
        <w:rPr>
          <w:rFonts w:ascii="Arial" w:eastAsiaTheme="majorEastAsia" w:hAnsi="Arial" w:cs="Arial"/>
          <w:b/>
          <w:sz w:val="20"/>
          <w:szCs w:val="20"/>
        </w:rPr>
      </w:pPr>
      <w:r w:rsidRPr="00034FAF">
        <w:rPr>
          <w:rFonts w:ascii="Arial" w:eastAsiaTheme="majorEastAsia" w:hAnsi="Arial" w:cs="Arial"/>
          <w:b/>
          <w:sz w:val="20"/>
          <w:szCs w:val="20"/>
        </w:rPr>
        <w:t xml:space="preserve">Mandatory </w:t>
      </w:r>
      <w:r>
        <w:rPr>
          <w:rFonts w:ascii="Arial" w:eastAsiaTheme="majorEastAsia" w:hAnsi="Arial" w:cs="Arial"/>
          <w:b/>
          <w:sz w:val="20"/>
          <w:szCs w:val="20"/>
        </w:rPr>
        <w:t>World Sailing</w:t>
      </w:r>
      <w:r w:rsidRPr="00034FAF">
        <w:rPr>
          <w:rFonts w:ascii="Arial" w:eastAsiaTheme="majorEastAsia" w:hAnsi="Arial" w:cs="Arial"/>
          <w:b/>
          <w:sz w:val="20"/>
          <w:szCs w:val="20"/>
        </w:rPr>
        <w:t xml:space="preserve"> Offshore Special Regulation</w:t>
      </w:r>
      <w:r w:rsidR="002B321E">
        <w:rPr>
          <w:rFonts w:ascii="Arial" w:eastAsiaTheme="majorEastAsia" w:hAnsi="Arial" w:cs="Arial"/>
          <w:b/>
          <w:sz w:val="20"/>
          <w:szCs w:val="20"/>
        </w:rPr>
        <w:t xml:space="preserve"> -</w:t>
      </w:r>
      <w:r w:rsidRPr="00034FAF">
        <w:rPr>
          <w:rFonts w:ascii="Arial" w:eastAsiaTheme="majorEastAsia" w:hAnsi="Arial" w:cs="Arial"/>
          <w:b/>
          <w:sz w:val="20"/>
          <w:szCs w:val="20"/>
        </w:rPr>
        <w:t xml:space="preserve"> Non-compliances</w:t>
      </w:r>
    </w:p>
    <w:tbl>
      <w:tblPr>
        <w:tblStyle w:val="TableGrid2"/>
        <w:tblW w:w="9648" w:type="dxa"/>
        <w:tblLook w:val="04A0" w:firstRow="1" w:lastRow="0" w:firstColumn="1" w:lastColumn="0" w:noHBand="0" w:noVBand="1"/>
      </w:tblPr>
      <w:tblGrid>
        <w:gridCol w:w="988"/>
        <w:gridCol w:w="6804"/>
        <w:gridCol w:w="1856"/>
      </w:tblGrid>
      <w:tr w:rsidR="00925A06" w:rsidRPr="00034FAF" w14:paraId="01EAB386" w14:textId="77777777" w:rsidTr="003B50E0">
        <w:tc>
          <w:tcPr>
            <w:tcW w:w="988" w:type="dxa"/>
          </w:tcPr>
          <w:p w14:paraId="60FB7A01" w14:textId="77777777" w:rsidR="00925A06" w:rsidRPr="00034FAF" w:rsidRDefault="00925A06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Reg. No.</w:t>
            </w:r>
          </w:p>
        </w:tc>
        <w:tc>
          <w:tcPr>
            <w:tcW w:w="6804" w:type="dxa"/>
          </w:tcPr>
          <w:p w14:paraId="2A845D4B" w14:textId="77777777" w:rsidR="00925A06" w:rsidRPr="00034FAF" w:rsidRDefault="00925A06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Non-compliance</w:t>
            </w:r>
          </w:p>
        </w:tc>
        <w:tc>
          <w:tcPr>
            <w:tcW w:w="1856" w:type="dxa"/>
          </w:tcPr>
          <w:p w14:paraId="32FBD36C" w14:textId="77777777" w:rsidR="00925A06" w:rsidRPr="00034FAF" w:rsidRDefault="00925A06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Action</w:t>
            </w:r>
          </w:p>
        </w:tc>
      </w:tr>
      <w:tr w:rsidR="00925A06" w:rsidRPr="00034FAF" w14:paraId="25FEDE7B" w14:textId="77777777" w:rsidTr="00494E04">
        <w:trPr>
          <w:trHeight w:val="6389"/>
        </w:trPr>
        <w:tc>
          <w:tcPr>
            <w:tcW w:w="988" w:type="dxa"/>
          </w:tcPr>
          <w:p w14:paraId="23F5D4A1" w14:textId="77777777" w:rsidR="00925A06" w:rsidRPr="00034FAF" w:rsidRDefault="00925A06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28EAD9C4" w14:textId="77777777" w:rsidR="00D24FC8" w:rsidRPr="00034FAF" w:rsidRDefault="00D24FC8" w:rsidP="00D24F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</w:tcPr>
          <w:p w14:paraId="54B1044D" w14:textId="77777777" w:rsidR="00925A06" w:rsidRPr="00034FAF" w:rsidRDefault="00925A06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A9ECBA" w14:textId="198BBCC7" w:rsidR="00925A06" w:rsidRPr="00034FAF" w:rsidRDefault="00D24FC8" w:rsidP="00377C16">
      <w:pPr>
        <w:keepNext/>
        <w:keepLines/>
        <w:spacing w:before="240" w:after="120" w:line="240" w:lineRule="auto"/>
        <w:ind w:left="-90"/>
        <w:outlineLvl w:val="0"/>
        <w:rPr>
          <w:rFonts w:ascii="Arial" w:eastAsiaTheme="majorEastAsia" w:hAnsi="Arial" w:cs="Arial"/>
          <w:b/>
          <w:sz w:val="20"/>
          <w:szCs w:val="20"/>
        </w:rPr>
      </w:pPr>
      <w:r w:rsidRPr="00034FAF">
        <w:rPr>
          <w:rFonts w:ascii="Arial" w:eastAsiaTheme="majorEastAsia" w:hAnsi="Arial" w:cs="Arial"/>
          <w:b/>
          <w:sz w:val="20"/>
          <w:szCs w:val="20"/>
        </w:rPr>
        <w:t xml:space="preserve">Recommended </w:t>
      </w:r>
      <w:r>
        <w:rPr>
          <w:rFonts w:ascii="Arial" w:eastAsiaTheme="majorEastAsia" w:hAnsi="Arial" w:cs="Arial"/>
          <w:b/>
          <w:sz w:val="20"/>
          <w:szCs w:val="20"/>
        </w:rPr>
        <w:t>World Sailing</w:t>
      </w:r>
      <w:r w:rsidRPr="00034FAF">
        <w:rPr>
          <w:rFonts w:ascii="Arial" w:eastAsiaTheme="majorEastAsia" w:hAnsi="Arial" w:cs="Arial"/>
          <w:b/>
          <w:sz w:val="20"/>
          <w:szCs w:val="20"/>
        </w:rPr>
        <w:t xml:space="preserve"> Offshore Special Regulation </w:t>
      </w:r>
      <w:r w:rsidR="002B321E">
        <w:rPr>
          <w:rFonts w:ascii="Arial" w:eastAsiaTheme="majorEastAsia" w:hAnsi="Arial" w:cs="Arial"/>
          <w:b/>
          <w:sz w:val="20"/>
          <w:szCs w:val="20"/>
        </w:rPr>
        <w:t xml:space="preserve">- </w:t>
      </w:r>
      <w:r w:rsidRPr="00034FAF">
        <w:rPr>
          <w:rFonts w:ascii="Arial" w:eastAsiaTheme="majorEastAsia" w:hAnsi="Arial" w:cs="Arial"/>
          <w:b/>
          <w:sz w:val="20"/>
          <w:szCs w:val="20"/>
        </w:rPr>
        <w:t>Non-compliances</w:t>
      </w:r>
    </w:p>
    <w:tbl>
      <w:tblPr>
        <w:tblStyle w:val="TableGrid2"/>
        <w:tblW w:w="9648" w:type="dxa"/>
        <w:tblLook w:val="04A0" w:firstRow="1" w:lastRow="0" w:firstColumn="1" w:lastColumn="0" w:noHBand="0" w:noVBand="1"/>
      </w:tblPr>
      <w:tblGrid>
        <w:gridCol w:w="988"/>
        <w:gridCol w:w="6804"/>
        <w:gridCol w:w="1856"/>
      </w:tblGrid>
      <w:tr w:rsidR="00925A06" w:rsidRPr="00034FAF" w14:paraId="5BB3C33D" w14:textId="77777777" w:rsidTr="003B50E0">
        <w:tc>
          <w:tcPr>
            <w:tcW w:w="988" w:type="dxa"/>
          </w:tcPr>
          <w:p w14:paraId="3AEB5F75" w14:textId="77777777" w:rsidR="00925A06" w:rsidRPr="00034FAF" w:rsidRDefault="00925A06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Reg. No.</w:t>
            </w:r>
          </w:p>
        </w:tc>
        <w:tc>
          <w:tcPr>
            <w:tcW w:w="6804" w:type="dxa"/>
          </w:tcPr>
          <w:p w14:paraId="72B9D4B5" w14:textId="77777777" w:rsidR="00925A06" w:rsidRPr="00034FAF" w:rsidRDefault="00925A06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Non-compliance</w:t>
            </w:r>
          </w:p>
        </w:tc>
        <w:tc>
          <w:tcPr>
            <w:tcW w:w="1856" w:type="dxa"/>
          </w:tcPr>
          <w:p w14:paraId="5E220F59" w14:textId="77777777" w:rsidR="00925A06" w:rsidRPr="00034FAF" w:rsidRDefault="00925A06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Action</w:t>
            </w:r>
          </w:p>
        </w:tc>
      </w:tr>
      <w:tr w:rsidR="00925A06" w:rsidRPr="00034FAF" w14:paraId="750B4B8C" w14:textId="77777777" w:rsidTr="00D24FC8">
        <w:trPr>
          <w:trHeight w:val="3301"/>
        </w:trPr>
        <w:tc>
          <w:tcPr>
            <w:tcW w:w="988" w:type="dxa"/>
          </w:tcPr>
          <w:p w14:paraId="1A55E94F" w14:textId="77777777" w:rsidR="00925A06" w:rsidRPr="00034FAF" w:rsidRDefault="00925A06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6CE42F9F" w14:textId="77777777" w:rsidR="00925A06" w:rsidRPr="00034FAF" w:rsidRDefault="00925A06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6" w:type="dxa"/>
          </w:tcPr>
          <w:p w14:paraId="0903E23F" w14:textId="77777777" w:rsidR="00925A06" w:rsidRPr="00034FAF" w:rsidRDefault="00925A06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5E30B2" w14:textId="77777777" w:rsidR="00377C16" w:rsidRDefault="00377C16" w:rsidP="00377C16">
      <w:pPr>
        <w:ind w:left="-90"/>
        <w:rPr>
          <w:rFonts w:ascii="Arial" w:hAnsi="Arial" w:cs="Arial"/>
          <w:i/>
          <w:sz w:val="20"/>
          <w:szCs w:val="20"/>
        </w:rPr>
      </w:pPr>
    </w:p>
    <w:p w14:paraId="317EF9CD" w14:textId="77777777" w:rsidR="0002415D" w:rsidRDefault="00925A06" w:rsidP="00377C16">
      <w:pPr>
        <w:ind w:left="-90"/>
        <w:rPr>
          <w:rFonts w:ascii="Arial" w:hAnsi="Arial" w:cs="Arial"/>
          <w:i/>
          <w:sz w:val="20"/>
          <w:szCs w:val="20"/>
        </w:rPr>
      </w:pPr>
      <w:r w:rsidRPr="005C7F5A">
        <w:rPr>
          <w:rFonts w:ascii="Arial" w:hAnsi="Arial" w:cs="Arial"/>
          <w:i/>
          <w:sz w:val="20"/>
          <w:szCs w:val="20"/>
        </w:rPr>
        <w:t>Turn page over for signatures.</w:t>
      </w:r>
    </w:p>
    <w:p w14:paraId="6F41FED8" w14:textId="77777777" w:rsidR="00925A06" w:rsidRPr="005C7F5A" w:rsidRDefault="00925A06" w:rsidP="00377C16">
      <w:pPr>
        <w:ind w:left="-90"/>
        <w:rPr>
          <w:rFonts w:ascii="Arial" w:hAnsi="Arial" w:cs="Arial"/>
          <w:i/>
          <w:sz w:val="20"/>
          <w:szCs w:val="20"/>
        </w:rPr>
      </w:pPr>
      <w:r w:rsidRPr="005C7F5A">
        <w:rPr>
          <w:rFonts w:ascii="Arial" w:hAnsi="Arial" w:cs="Arial"/>
          <w:i/>
          <w:sz w:val="20"/>
          <w:szCs w:val="20"/>
        </w:rPr>
        <w:lastRenderedPageBreak/>
        <w:br w:type="page"/>
      </w:r>
    </w:p>
    <w:p w14:paraId="51DA8859" w14:textId="77777777" w:rsidR="00925A06" w:rsidRPr="00034FAF" w:rsidRDefault="00573796" w:rsidP="00377C16">
      <w:pPr>
        <w:tabs>
          <w:tab w:val="left" w:leader="underscore" w:pos="5103"/>
          <w:tab w:val="left" w:pos="6096"/>
          <w:tab w:val="left" w:leader="underscore" w:pos="9072"/>
        </w:tabs>
        <w:ind w:left="-90"/>
        <w:rPr>
          <w:rFonts w:ascii="Arial" w:hAnsi="Arial" w:cs="Arial"/>
          <w:sz w:val="20"/>
          <w:szCs w:val="20"/>
        </w:rPr>
      </w:pPr>
      <w:r w:rsidRPr="005B58A6">
        <w:rPr>
          <w:rFonts w:ascii="Arial" w:eastAsiaTheme="majorEastAsia" w:hAnsi="Arial" w:cs="Arial"/>
          <w:b/>
          <w:sz w:val="24"/>
          <w:szCs w:val="24"/>
        </w:rPr>
        <w:lastRenderedPageBreak/>
        <w:t>Boat Representative</w:t>
      </w:r>
    </w:p>
    <w:p w14:paraId="47AD9D1E" w14:textId="77777777" w:rsidR="00573796" w:rsidRDefault="00573796" w:rsidP="007B6D11">
      <w:pPr>
        <w:tabs>
          <w:tab w:val="left" w:leader="underscore" w:pos="5529"/>
          <w:tab w:val="left" w:pos="6096"/>
          <w:tab w:val="left" w:leader="underscore" w:pos="9072"/>
        </w:tabs>
        <w:ind w:left="-90"/>
        <w:rPr>
          <w:rFonts w:ascii="Arial" w:hAnsi="Arial" w:cs="Arial"/>
          <w:sz w:val="20"/>
          <w:szCs w:val="20"/>
        </w:rPr>
      </w:pPr>
    </w:p>
    <w:p w14:paraId="6A71591E" w14:textId="77777777" w:rsidR="00925A06" w:rsidRPr="00034FAF" w:rsidRDefault="00573796" w:rsidP="007B6D11">
      <w:pPr>
        <w:tabs>
          <w:tab w:val="left" w:leader="underscore" w:pos="5529"/>
          <w:tab w:val="left" w:pos="6096"/>
          <w:tab w:val="left" w:leader="underscore" w:pos="9072"/>
        </w:tabs>
        <w:ind w:lef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Boat Representative </w:t>
      </w:r>
      <w:r w:rsidR="00925A06" w:rsidRPr="00034FAF">
        <w:rPr>
          <w:rFonts w:ascii="Arial" w:hAnsi="Arial" w:cs="Arial"/>
          <w:sz w:val="20"/>
          <w:szCs w:val="20"/>
        </w:rPr>
        <w:t>Name:</w:t>
      </w:r>
      <w:r w:rsidR="00925A06" w:rsidRPr="00034FAF">
        <w:rPr>
          <w:rFonts w:ascii="Arial" w:hAnsi="Arial" w:cs="Arial"/>
          <w:sz w:val="20"/>
          <w:szCs w:val="20"/>
        </w:rPr>
        <w:tab/>
      </w:r>
    </w:p>
    <w:p w14:paraId="1974D035" w14:textId="77777777" w:rsidR="00925A06" w:rsidRPr="00034FAF" w:rsidRDefault="00925A06" w:rsidP="007B6D11">
      <w:pPr>
        <w:tabs>
          <w:tab w:val="left" w:leader="underscore" w:pos="5529"/>
          <w:tab w:val="left" w:pos="6096"/>
          <w:tab w:val="left" w:leader="underscore" w:pos="9072"/>
        </w:tabs>
        <w:ind w:left="-90"/>
        <w:rPr>
          <w:rFonts w:ascii="Arial" w:hAnsi="Arial" w:cs="Arial"/>
          <w:sz w:val="20"/>
          <w:szCs w:val="20"/>
        </w:rPr>
      </w:pPr>
    </w:p>
    <w:p w14:paraId="316441D8" w14:textId="77777777" w:rsidR="00925A06" w:rsidRPr="00034FAF" w:rsidRDefault="00573796" w:rsidP="007B6D11">
      <w:pPr>
        <w:tabs>
          <w:tab w:val="left" w:leader="underscore" w:pos="5529"/>
          <w:tab w:val="left" w:pos="6096"/>
          <w:tab w:val="left" w:leader="underscore" w:pos="9072"/>
        </w:tabs>
        <w:ind w:lef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Boat Representative </w:t>
      </w:r>
      <w:r w:rsidR="00925A06" w:rsidRPr="00034FAF">
        <w:rPr>
          <w:rFonts w:ascii="Arial" w:hAnsi="Arial" w:cs="Arial"/>
          <w:sz w:val="20"/>
          <w:szCs w:val="20"/>
        </w:rPr>
        <w:t>Signature:</w:t>
      </w:r>
      <w:r w:rsidR="00925A06" w:rsidRPr="00034FAF">
        <w:rPr>
          <w:rFonts w:ascii="Arial" w:hAnsi="Arial" w:cs="Arial"/>
          <w:sz w:val="20"/>
          <w:szCs w:val="20"/>
        </w:rPr>
        <w:tab/>
      </w:r>
      <w:r w:rsidR="00925A06" w:rsidRPr="00034FAF">
        <w:rPr>
          <w:rFonts w:ascii="Arial" w:hAnsi="Arial" w:cs="Arial"/>
          <w:sz w:val="20"/>
          <w:szCs w:val="20"/>
        </w:rPr>
        <w:tab/>
        <w:t>Date:</w:t>
      </w:r>
      <w:r w:rsidR="00925A06" w:rsidRPr="00034FAF">
        <w:rPr>
          <w:rFonts w:ascii="Arial" w:hAnsi="Arial" w:cs="Arial"/>
          <w:sz w:val="20"/>
          <w:szCs w:val="20"/>
        </w:rPr>
        <w:tab/>
      </w:r>
    </w:p>
    <w:p w14:paraId="6E3EC4F9" w14:textId="77777777" w:rsidR="00925A06" w:rsidRPr="00034FAF" w:rsidRDefault="00925A06" w:rsidP="007B6D11">
      <w:pPr>
        <w:keepNext/>
        <w:keepLines/>
        <w:tabs>
          <w:tab w:val="left" w:leader="underscore" w:pos="5529"/>
        </w:tabs>
        <w:spacing w:before="240" w:after="120" w:line="240" w:lineRule="auto"/>
        <w:ind w:left="-90"/>
        <w:outlineLvl w:val="1"/>
        <w:rPr>
          <w:rFonts w:ascii="Arial" w:eastAsiaTheme="majorEastAsia" w:hAnsi="Arial" w:cs="Arial"/>
          <w:b/>
          <w:sz w:val="20"/>
          <w:szCs w:val="20"/>
        </w:rPr>
      </w:pPr>
    </w:p>
    <w:p w14:paraId="79176590" w14:textId="77777777" w:rsidR="00925A06" w:rsidRPr="005B58A6" w:rsidRDefault="00573796" w:rsidP="007B6D11">
      <w:pPr>
        <w:keepNext/>
        <w:keepLines/>
        <w:tabs>
          <w:tab w:val="left" w:leader="underscore" w:pos="5529"/>
        </w:tabs>
        <w:spacing w:before="240" w:after="120" w:line="240" w:lineRule="auto"/>
        <w:ind w:left="-90"/>
        <w:outlineLvl w:val="0"/>
        <w:rPr>
          <w:rFonts w:ascii="Arial" w:eastAsiaTheme="majorEastAsia" w:hAnsi="Arial" w:cs="Arial"/>
          <w:b/>
          <w:sz w:val="24"/>
          <w:szCs w:val="24"/>
        </w:rPr>
      </w:pPr>
      <w:r w:rsidRPr="005B58A6">
        <w:rPr>
          <w:rFonts w:ascii="Arial" w:eastAsiaTheme="majorEastAsia" w:hAnsi="Arial" w:cs="Arial"/>
          <w:b/>
          <w:sz w:val="24"/>
          <w:szCs w:val="24"/>
        </w:rPr>
        <w:t xml:space="preserve">Official Scrutineer </w:t>
      </w:r>
    </w:p>
    <w:p w14:paraId="11A02EBD" w14:textId="77777777" w:rsidR="00925A06" w:rsidRPr="00034FAF" w:rsidRDefault="00925A06" w:rsidP="007B6D11">
      <w:pPr>
        <w:tabs>
          <w:tab w:val="left" w:leader="underscore" w:pos="5529"/>
          <w:tab w:val="left" w:pos="6096"/>
          <w:tab w:val="left" w:leader="underscore" w:pos="9072"/>
        </w:tabs>
        <w:ind w:left="-90"/>
        <w:rPr>
          <w:rFonts w:ascii="Arial" w:hAnsi="Arial" w:cs="Arial"/>
          <w:sz w:val="20"/>
          <w:szCs w:val="20"/>
        </w:rPr>
      </w:pPr>
    </w:p>
    <w:p w14:paraId="492DD204" w14:textId="77777777" w:rsidR="00925A06" w:rsidRPr="00034FAF" w:rsidRDefault="00573796" w:rsidP="007B6D11">
      <w:pPr>
        <w:tabs>
          <w:tab w:val="left" w:leader="underscore" w:pos="5529"/>
          <w:tab w:val="left" w:pos="6096"/>
          <w:tab w:val="left" w:leader="underscore" w:pos="9072"/>
        </w:tabs>
        <w:ind w:lef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Official Scrutineer </w:t>
      </w:r>
      <w:r w:rsidR="00925A06" w:rsidRPr="00034FAF">
        <w:rPr>
          <w:rFonts w:ascii="Arial" w:hAnsi="Arial" w:cs="Arial"/>
          <w:sz w:val="20"/>
          <w:szCs w:val="20"/>
        </w:rPr>
        <w:t>Name:</w:t>
      </w:r>
      <w:r w:rsidR="00925A06" w:rsidRPr="00034FAF">
        <w:rPr>
          <w:rFonts w:ascii="Arial" w:hAnsi="Arial" w:cs="Arial"/>
          <w:sz w:val="20"/>
          <w:szCs w:val="20"/>
        </w:rPr>
        <w:tab/>
      </w:r>
    </w:p>
    <w:p w14:paraId="7DDEB69F" w14:textId="77777777" w:rsidR="00925A06" w:rsidRPr="00034FAF" w:rsidRDefault="00925A06" w:rsidP="007B6D11">
      <w:pPr>
        <w:tabs>
          <w:tab w:val="left" w:leader="underscore" w:pos="5529"/>
          <w:tab w:val="left" w:pos="6096"/>
          <w:tab w:val="left" w:leader="underscore" w:pos="9072"/>
        </w:tabs>
        <w:ind w:left="-90"/>
        <w:rPr>
          <w:rFonts w:ascii="Arial" w:hAnsi="Arial" w:cs="Arial"/>
          <w:sz w:val="20"/>
          <w:szCs w:val="20"/>
        </w:rPr>
      </w:pPr>
    </w:p>
    <w:p w14:paraId="6410E36D" w14:textId="77777777" w:rsidR="00925A06" w:rsidRDefault="00573796" w:rsidP="007B6D11">
      <w:pPr>
        <w:pBdr>
          <w:bottom w:val="single" w:sz="6" w:space="1" w:color="auto"/>
        </w:pBdr>
        <w:tabs>
          <w:tab w:val="left" w:leader="underscore" w:pos="5529"/>
          <w:tab w:val="left" w:pos="6096"/>
          <w:tab w:val="left" w:leader="underscore" w:pos="9072"/>
        </w:tabs>
        <w:ind w:lef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Official Scrutineer </w:t>
      </w:r>
      <w:r w:rsidR="00925A06" w:rsidRPr="00034FAF">
        <w:rPr>
          <w:rFonts w:ascii="Arial" w:hAnsi="Arial" w:cs="Arial"/>
          <w:sz w:val="20"/>
          <w:szCs w:val="20"/>
        </w:rPr>
        <w:t>Signature:</w:t>
      </w:r>
      <w:r w:rsidR="00925A06" w:rsidRPr="00034FAF">
        <w:rPr>
          <w:rFonts w:ascii="Arial" w:hAnsi="Arial" w:cs="Arial"/>
          <w:sz w:val="20"/>
          <w:szCs w:val="20"/>
        </w:rPr>
        <w:tab/>
      </w:r>
      <w:r w:rsidR="00925A06" w:rsidRPr="00034FAF">
        <w:rPr>
          <w:rFonts w:ascii="Arial" w:hAnsi="Arial" w:cs="Arial"/>
          <w:sz w:val="20"/>
          <w:szCs w:val="20"/>
        </w:rPr>
        <w:tab/>
        <w:t>Date:</w:t>
      </w:r>
      <w:r w:rsidR="00925A06" w:rsidRPr="00034FAF">
        <w:rPr>
          <w:rFonts w:ascii="Arial" w:hAnsi="Arial" w:cs="Arial"/>
          <w:sz w:val="20"/>
          <w:szCs w:val="20"/>
        </w:rPr>
        <w:tab/>
      </w:r>
    </w:p>
    <w:p w14:paraId="76F1BB90" w14:textId="635CA7A1" w:rsidR="007B6D11" w:rsidRDefault="007B6D11" w:rsidP="00377C16">
      <w:pPr>
        <w:pBdr>
          <w:bottom w:val="single" w:sz="6" w:space="1" w:color="auto"/>
        </w:pBdr>
        <w:tabs>
          <w:tab w:val="left" w:leader="underscore" w:pos="5103"/>
          <w:tab w:val="left" w:pos="6096"/>
          <w:tab w:val="left" w:leader="underscore" w:pos="9072"/>
        </w:tabs>
        <w:ind w:left="-90"/>
        <w:rPr>
          <w:rFonts w:ascii="Arial" w:hAnsi="Arial" w:cs="Arial"/>
          <w:sz w:val="20"/>
          <w:szCs w:val="20"/>
        </w:rPr>
      </w:pPr>
    </w:p>
    <w:p w14:paraId="32B583E4" w14:textId="77777777" w:rsidR="00573796" w:rsidRPr="00034FAF" w:rsidRDefault="00573796" w:rsidP="00377C16">
      <w:pPr>
        <w:pBdr>
          <w:bottom w:val="single" w:sz="6" w:space="1" w:color="auto"/>
        </w:pBdr>
        <w:tabs>
          <w:tab w:val="left" w:leader="underscore" w:pos="5103"/>
          <w:tab w:val="left" w:pos="6096"/>
          <w:tab w:val="left" w:leader="underscore" w:pos="9072"/>
        </w:tabs>
        <w:ind w:left="-90"/>
        <w:rPr>
          <w:rFonts w:ascii="Arial" w:hAnsi="Arial" w:cs="Arial"/>
          <w:sz w:val="20"/>
          <w:szCs w:val="20"/>
        </w:rPr>
      </w:pPr>
    </w:p>
    <w:p w14:paraId="4340D8AA" w14:textId="58E85047" w:rsidR="00540B5B" w:rsidRPr="00540B5B" w:rsidRDefault="00540B5B" w:rsidP="0040289D">
      <w:pPr>
        <w:keepNext/>
        <w:keepLines/>
        <w:spacing w:before="240" w:after="120" w:line="240" w:lineRule="auto"/>
        <w:ind w:left="-90"/>
        <w:jc w:val="center"/>
        <w:outlineLvl w:val="0"/>
        <w:rPr>
          <w:rFonts w:ascii="Arial" w:eastAsiaTheme="majorEastAsia" w:hAnsi="Arial" w:cs="Arial"/>
          <w:b/>
          <w:sz w:val="24"/>
          <w:szCs w:val="24"/>
          <w:u w:val="single"/>
        </w:rPr>
      </w:pPr>
      <w:r w:rsidRPr="00540B5B">
        <w:rPr>
          <w:rFonts w:ascii="Arial" w:eastAsiaTheme="majorEastAsia" w:hAnsi="Arial" w:cs="Arial"/>
          <w:b/>
          <w:sz w:val="24"/>
          <w:szCs w:val="24"/>
          <w:u w:val="single"/>
        </w:rPr>
        <w:t>SECTION 4 – CHIEF SCRUTINEER</w:t>
      </w:r>
    </w:p>
    <w:p w14:paraId="78918FFA" w14:textId="0DE7B8BF" w:rsidR="0040289D" w:rsidRPr="002B321E" w:rsidRDefault="00EB7DEA" w:rsidP="0040289D">
      <w:pPr>
        <w:keepNext/>
        <w:keepLines/>
        <w:spacing w:before="240" w:after="120" w:line="240" w:lineRule="auto"/>
        <w:ind w:left="-90"/>
        <w:jc w:val="center"/>
        <w:outlineLvl w:val="0"/>
        <w:rPr>
          <w:rFonts w:ascii="Arial" w:eastAsiaTheme="majorEastAsia" w:hAnsi="Arial" w:cs="Arial"/>
          <w:b/>
          <w:color w:val="FF0000"/>
          <w:sz w:val="24"/>
          <w:szCs w:val="24"/>
        </w:rPr>
      </w:pPr>
      <w:r w:rsidRPr="002B321E">
        <w:rPr>
          <w:rFonts w:ascii="Arial" w:eastAsiaTheme="majorEastAsia" w:hAnsi="Arial" w:cs="Arial"/>
          <w:b/>
          <w:color w:val="FF0000"/>
          <w:sz w:val="24"/>
          <w:szCs w:val="24"/>
        </w:rPr>
        <w:t xml:space="preserve">**** </w:t>
      </w:r>
      <w:r w:rsidR="000B14E4" w:rsidRPr="002B321E">
        <w:rPr>
          <w:rFonts w:ascii="Arial" w:eastAsiaTheme="majorEastAsia" w:hAnsi="Arial" w:cs="Arial"/>
          <w:b/>
          <w:color w:val="FF0000"/>
          <w:sz w:val="24"/>
          <w:szCs w:val="24"/>
        </w:rPr>
        <w:t xml:space="preserve">CHIEF SCRUTINEER </w:t>
      </w:r>
      <w:r w:rsidR="0040289D" w:rsidRPr="002B321E">
        <w:rPr>
          <w:rFonts w:ascii="Arial" w:eastAsiaTheme="majorEastAsia" w:hAnsi="Arial" w:cs="Arial"/>
          <w:b/>
          <w:color w:val="FF0000"/>
          <w:sz w:val="24"/>
          <w:szCs w:val="24"/>
        </w:rPr>
        <w:t>USE ONLY</w:t>
      </w:r>
      <w:r w:rsidRPr="002B321E">
        <w:rPr>
          <w:rFonts w:ascii="Arial" w:eastAsiaTheme="majorEastAsia" w:hAnsi="Arial" w:cs="Arial"/>
          <w:b/>
          <w:color w:val="FF0000"/>
          <w:sz w:val="24"/>
          <w:szCs w:val="24"/>
        </w:rPr>
        <w:t xml:space="preserve"> ****</w:t>
      </w:r>
    </w:p>
    <w:p w14:paraId="48C17E57" w14:textId="77777777" w:rsidR="00925A06" w:rsidRPr="005B58A6" w:rsidRDefault="00925A06" w:rsidP="00377C16">
      <w:pPr>
        <w:keepNext/>
        <w:keepLines/>
        <w:spacing w:before="240" w:after="120" w:line="240" w:lineRule="auto"/>
        <w:ind w:left="-90"/>
        <w:outlineLvl w:val="0"/>
        <w:rPr>
          <w:rFonts w:ascii="Arial" w:eastAsiaTheme="majorEastAsia" w:hAnsi="Arial" w:cs="Arial"/>
          <w:b/>
          <w:sz w:val="24"/>
          <w:szCs w:val="24"/>
        </w:rPr>
      </w:pPr>
      <w:r w:rsidRPr="005B58A6">
        <w:rPr>
          <w:rFonts w:ascii="Arial" w:eastAsiaTheme="majorEastAsia" w:hAnsi="Arial" w:cs="Arial"/>
          <w:b/>
          <w:sz w:val="24"/>
          <w:szCs w:val="24"/>
        </w:rPr>
        <w:t>C</w:t>
      </w:r>
      <w:r w:rsidR="00926801" w:rsidRPr="005B58A6">
        <w:rPr>
          <w:rFonts w:ascii="Arial" w:eastAsiaTheme="majorEastAsia" w:hAnsi="Arial" w:cs="Arial"/>
          <w:b/>
          <w:sz w:val="24"/>
          <w:szCs w:val="24"/>
        </w:rPr>
        <w:t>hief Scrutineer</w:t>
      </w:r>
      <w:r w:rsidR="00890CD5">
        <w:rPr>
          <w:rFonts w:ascii="Arial" w:eastAsiaTheme="majorEastAsia" w:hAnsi="Arial" w:cs="Arial"/>
          <w:b/>
          <w:sz w:val="24"/>
          <w:szCs w:val="24"/>
        </w:rPr>
        <w:t xml:space="preserve"> Observations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98"/>
        <w:gridCol w:w="8509"/>
      </w:tblGrid>
      <w:tr w:rsidR="00925A06" w:rsidRPr="00034FAF" w14:paraId="0F6EF99D" w14:textId="77777777" w:rsidTr="002B321E">
        <w:tc>
          <w:tcPr>
            <w:tcW w:w="1101" w:type="dxa"/>
          </w:tcPr>
          <w:p w14:paraId="4218BE0D" w14:textId="77777777" w:rsidR="00925A06" w:rsidRPr="00034FAF" w:rsidRDefault="00925A06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Reg No.</w:t>
            </w:r>
          </w:p>
        </w:tc>
        <w:tc>
          <w:tcPr>
            <w:tcW w:w="8547" w:type="dxa"/>
          </w:tcPr>
          <w:p w14:paraId="4A3FDF86" w14:textId="77777777" w:rsidR="00925A06" w:rsidRPr="00034FAF" w:rsidRDefault="00925A06" w:rsidP="00377C16">
            <w:pPr>
              <w:ind w:left="-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4FAF">
              <w:rPr>
                <w:rFonts w:ascii="Arial" w:hAnsi="Arial" w:cs="Arial"/>
                <w:sz w:val="20"/>
                <w:szCs w:val="20"/>
              </w:rPr>
              <w:t>Observation</w:t>
            </w:r>
          </w:p>
        </w:tc>
      </w:tr>
      <w:tr w:rsidR="00925A06" w:rsidRPr="00034FAF" w14:paraId="00D8B11A" w14:textId="77777777" w:rsidTr="002B321E">
        <w:trPr>
          <w:trHeight w:val="4253"/>
        </w:trPr>
        <w:tc>
          <w:tcPr>
            <w:tcW w:w="1101" w:type="dxa"/>
          </w:tcPr>
          <w:p w14:paraId="2F6ABF06" w14:textId="77777777" w:rsidR="00925A06" w:rsidRPr="00034FAF" w:rsidRDefault="00925A06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7" w:type="dxa"/>
          </w:tcPr>
          <w:p w14:paraId="2D2F0B7E" w14:textId="77777777" w:rsidR="00925A06" w:rsidRPr="00034FAF" w:rsidRDefault="00925A06" w:rsidP="00377C16">
            <w:pPr>
              <w:ind w:left="-9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0EDB22" w14:textId="77777777" w:rsidR="00836B77" w:rsidRDefault="00836B77" w:rsidP="00377C16">
      <w:pPr>
        <w:ind w:left="-90"/>
        <w:rPr>
          <w:rFonts w:ascii="Arial" w:hAnsi="Arial" w:cs="Arial"/>
          <w:sz w:val="20"/>
          <w:szCs w:val="20"/>
        </w:rPr>
      </w:pPr>
    </w:p>
    <w:p w14:paraId="18F97308" w14:textId="77777777" w:rsidR="00925A06" w:rsidRPr="005B58A6" w:rsidRDefault="006F6F20" w:rsidP="00377C16">
      <w:pPr>
        <w:ind w:left="-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Chief Scrutineer</w:t>
      </w:r>
      <w:r w:rsidR="007B6D11">
        <w:rPr>
          <w:rFonts w:ascii="Arial" w:hAnsi="Arial" w:cs="Arial"/>
          <w:b/>
          <w:sz w:val="24"/>
          <w:szCs w:val="24"/>
        </w:rPr>
        <w:t>:  Yacht passes scrutineering</w:t>
      </w:r>
      <w:r w:rsidR="00925A06" w:rsidRPr="005B58A6">
        <w:rPr>
          <w:rFonts w:ascii="Arial" w:hAnsi="Arial" w:cs="Arial"/>
          <w:b/>
          <w:sz w:val="24"/>
          <w:szCs w:val="24"/>
        </w:rPr>
        <w:t xml:space="preserve"> YES / NO</w:t>
      </w:r>
    </w:p>
    <w:p w14:paraId="34BECA6B" w14:textId="77777777" w:rsidR="00925A06" w:rsidRPr="00034FAF" w:rsidRDefault="00925A06" w:rsidP="00377C16">
      <w:pPr>
        <w:tabs>
          <w:tab w:val="left" w:leader="underscore" w:pos="5103"/>
          <w:tab w:val="left" w:pos="6096"/>
          <w:tab w:val="left" w:leader="underscore" w:pos="9072"/>
        </w:tabs>
        <w:ind w:left="-90"/>
        <w:rPr>
          <w:rFonts w:ascii="Arial" w:hAnsi="Arial" w:cs="Arial"/>
          <w:sz w:val="20"/>
          <w:szCs w:val="20"/>
        </w:rPr>
      </w:pPr>
    </w:p>
    <w:p w14:paraId="1668382A" w14:textId="77777777" w:rsidR="00925A06" w:rsidRPr="00034FAF" w:rsidRDefault="007B6D11" w:rsidP="00377C16">
      <w:pPr>
        <w:tabs>
          <w:tab w:val="left" w:leader="underscore" w:pos="5103"/>
          <w:tab w:val="left" w:pos="6096"/>
          <w:tab w:val="left" w:leader="underscore" w:pos="9072"/>
        </w:tabs>
        <w:ind w:lef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Chief Scrutineer </w:t>
      </w:r>
      <w:r w:rsidR="00925A06" w:rsidRPr="00034FAF">
        <w:rPr>
          <w:rFonts w:ascii="Arial" w:hAnsi="Arial" w:cs="Arial"/>
          <w:sz w:val="20"/>
          <w:szCs w:val="20"/>
        </w:rPr>
        <w:t>Name:</w:t>
      </w:r>
      <w:r w:rsidR="00925A06" w:rsidRPr="00034FAF">
        <w:rPr>
          <w:rFonts w:ascii="Arial" w:hAnsi="Arial" w:cs="Arial"/>
          <w:sz w:val="20"/>
          <w:szCs w:val="20"/>
        </w:rPr>
        <w:tab/>
      </w:r>
    </w:p>
    <w:p w14:paraId="373F5174" w14:textId="77777777" w:rsidR="00925A06" w:rsidRPr="00034FAF" w:rsidRDefault="00925A06" w:rsidP="00377C16">
      <w:pPr>
        <w:tabs>
          <w:tab w:val="left" w:leader="underscore" w:pos="5103"/>
          <w:tab w:val="left" w:pos="6096"/>
          <w:tab w:val="left" w:leader="underscore" w:pos="9072"/>
        </w:tabs>
        <w:ind w:left="-90"/>
        <w:rPr>
          <w:rFonts w:ascii="Arial" w:hAnsi="Arial" w:cs="Arial"/>
          <w:sz w:val="20"/>
          <w:szCs w:val="20"/>
        </w:rPr>
      </w:pPr>
    </w:p>
    <w:p w14:paraId="13249517" w14:textId="77777777" w:rsidR="00925A06" w:rsidRPr="00034FAF" w:rsidRDefault="007B6D11" w:rsidP="00377C16">
      <w:pPr>
        <w:tabs>
          <w:tab w:val="left" w:leader="underscore" w:pos="5103"/>
          <w:tab w:val="left" w:pos="6096"/>
          <w:tab w:val="left" w:leader="underscore" w:pos="9072"/>
        </w:tabs>
        <w:ind w:lef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Chief Scrutineer </w:t>
      </w:r>
      <w:r w:rsidR="00925A06" w:rsidRPr="00034FAF">
        <w:rPr>
          <w:rFonts w:ascii="Arial" w:hAnsi="Arial" w:cs="Arial"/>
          <w:sz w:val="20"/>
          <w:szCs w:val="20"/>
        </w:rPr>
        <w:t>Signature:</w:t>
      </w:r>
      <w:r w:rsidR="00925A06" w:rsidRPr="00034FAF">
        <w:rPr>
          <w:rFonts w:ascii="Arial" w:hAnsi="Arial" w:cs="Arial"/>
          <w:sz w:val="20"/>
          <w:szCs w:val="20"/>
        </w:rPr>
        <w:tab/>
      </w:r>
      <w:r w:rsidR="00925A06" w:rsidRPr="00034FAF">
        <w:rPr>
          <w:rFonts w:ascii="Arial" w:hAnsi="Arial" w:cs="Arial"/>
          <w:sz w:val="20"/>
          <w:szCs w:val="20"/>
        </w:rPr>
        <w:tab/>
        <w:t>Date:</w:t>
      </w:r>
      <w:r w:rsidR="00925A06" w:rsidRPr="00034FAF">
        <w:rPr>
          <w:rFonts w:ascii="Arial" w:hAnsi="Arial" w:cs="Arial"/>
          <w:sz w:val="20"/>
          <w:szCs w:val="20"/>
        </w:rPr>
        <w:tab/>
      </w:r>
    </w:p>
    <w:p w14:paraId="7D784927" w14:textId="77777777" w:rsidR="00C87A11" w:rsidRPr="00034FAF" w:rsidRDefault="00C87A11" w:rsidP="00377C16">
      <w:pPr>
        <w:tabs>
          <w:tab w:val="left" w:leader="underscore" w:pos="5103"/>
          <w:tab w:val="left" w:pos="6096"/>
          <w:tab w:val="left" w:leader="underscore" w:pos="9072"/>
        </w:tabs>
        <w:ind w:left="-90"/>
        <w:rPr>
          <w:rFonts w:ascii="Arial" w:hAnsi="Arial" w:cs="Arial"/>
          <w:sz w:val="20"/>
          <w:szCs w:val="20"/>
        </w:rPr>
      </w:pPr>
    </w:p>
    <w:sectPr w:rsidR="00C87A11" w:rsidRPr="00034FAF" w:rsidSect="00251FBF">
      <w:pgSz w:w="11906" w:h="16838"/>
      <w:pgMar w:top="851" w:right="849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39741" w14:textId="77777777" w:rsidR="00CA5FAA" w:rsidRDefault="00CA5FAA" w:rsidP="00410A1F">
      <w:pPr>
        <w:spacing w:after="0" w:line="240" w:lineRule="auto"/>
      </w:pPr>
      <w:r>
        <w:separator/>
      </w:r>
    </w:p>
  </w:endnote>
  <w:endnote w:type="continuationSeparator" w:id="0">
    <w:p w14:paraId="00DAFE26" w14:textId="77777777" w:rsidR="00CA5FAA" w:rsidRDefault="00CA5FAA" w:rsidP="00410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4245C" w14:textId="63EE7424" w:rsidR="00921A3A" w:rsidRDefault="00921A3A" w:rsidP="00565EF6">
    <w:pPr>
      <w:pStyle w:val="Footer"/>
      <w:tabs>
        <w:tab w:val="clear" w:pos="4513"/>
        <w:tab w:val="clear" w:pos="9026"/>
        <w:tab w:val="left" w:pos="4253"/>
        <w:tab w:val="right" w:pos="9639"/>
      </w:tabs>
    </w:pPr>
    <w:r>
      <w:tab/>
    </w:r>
    <w:sdt>
      <w:sdtPr>
        <w:id w:val="189911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fldSimple w:instr=" NUMPAGES   \* MERGEFORMAT ">
          <w:r>
            <w:rPr>
              <w:noProof/>
            </w:rPr>
            <w:t>14</w:t>
          </w:r>
        </w:fldSimple>
      </w:sdtContent>
    </w:sdt>
    <w:r>
      <w:rPr>
        <w:noProof/>
      </w:rPr>
      <w:tab/>
    </w:r>
    <w:r w:rsidR="00044DC3">
      <w:rPr>
        <w:noProof/>
      </w:rPr>
      <w:t>Version 1/202</w:t>
    </w:r>
    <w:r w:rsidR="00A7180B">
      <w:rPr>
        <w:noProof/>
      </w:rPr>
      <w:t>4</w:t>
    </w:r>
    <w:r w:rsidR="00044DC3"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8F6C0" w14:textId="2325A0FD" w:rsidR="00921A3A" w:rsidRDefault="00921A3A" w:rsidP="00414D9A">
    <w:pPr>
      <w:pStyle w:val="Footer"/>
      <w:tabs>
        <w:tab w:val="clear" w:pos="9026"/>
        <w:tab w:val="right" w:pos="9498"/>
      </w:tabs>
      <w:jc w:val="center"/>
    </w:pPr>
    <w:r>
      <w:tab/>
    </w:r>
    <w:sdt>
      <w:sdtPr>
        <w:id w:val="14135849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fldSimple w:instr=" NUMPAGES   \* MERGEFORMAT ">
          <w:r>
            <w:rPr>
              <w:noProof/>
            </w:rPr>
            <w:t>14</w:t>
          </w:r>
        </w:fldSimple>
      </w:sdtContent>
    </w:sdt>
    <w:r>
      <w:rPr>
        <w:noProof/>
      </w:rPr>
      <w:tab/>
    </w:r>
    <w:r w:rsidRPr="009F5ED8">
      <w:rPr>
        <w:sz w:val="18"/>
        <w:szCs w:val="18"/>
      </w:rPr>
      <w:t xml:space="preserve">Version: </w:t>
    </w:r>
    <w:r w:rsidR="00C63DEE">
      <w:rPr>
        <w:sz w:val="18"/>
        <w:szCs w:val="18"/>
      </w:rPr>
      <w:t>1</w:t>
    </w:r>
    <w:r>
      <w:rPr>
        <w:sz w:val="18"/>
        <w:szCs w:val="18"/>
      </w:rPr>
      <w:t>/202</w:t>
    </w:r>
    <w:r w:rsidR="00C63DEE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AE55F" w14:textId="77777777" w:rsidR="00CA5FAA" w:rsidRDefault="00CA5FAA" w:rsidP="00410A1F">
      <w:pPr>
        <w:spacing w:after="0" w:line="240" w:lineRule="auto"/>
      </w:pPr>
      <w:r>
        <w:separator/>
      </w:r>
    </w:p>
  </w:footnote>
  <w:footnote w:type="continuationSeparator" w:id="0">
    <w:p w14:paraId="1855D4F9" w14:textId="77777777" w:rsidR="00CA5FAA" w:rsidRDefault="00CA5FAA" w:rsidP="00410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BB5AA" w14:textId="77777777" w:rsidR="00921A3A" w:rsidRPr="001658D3" w:rsidRDefault="00921A3A" w:rsidP="0030723E">
    <w:pPr>
      <w:pStyle w:val="Title"/>
      <w:tabs>
        <w:tab w:val="left" w:pos="4253"/>
      </w:tabs>
      <w:ind w:left="-567" w:hanging="567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482D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FE5C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726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C2B1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9259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40B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F685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077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AE7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6894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60966"/>
    <w:multiLevelType w:val="hybridMultilevel"/>
    <w:tmpl w:val="80B4F78C"/>
    <w:lvl w:ilvl="0" w:tplc="D78EEAA8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0" w:hanging="360"/>
      </w:pPr>
    </w:lvl>
    <w:lvl w:ilvl="2" w:tplc="0809001B" w:tentative="1">
      <w:start w:val="1"/>
      <w:numFmt w:val="lowerRoman"/>
      <w:lvlText w:val="%3."/>
      <w:lvlJc w:val="right"/>
      <w:pPr>
        <w:ind w:left="1710" w:hanging="180"/>
      </w:pPr>
    </w:lvl>
    <w:lvl w:ilvl="3" w:tplc="0809000F" w:tentative="1">
      <w:start w:val="1"/>
      <w:numFmt w:val="decimal"/>
      <w:lvlText w:val="%4."/>
      <w:lvlJc w:val="left"/>
      <w:pPr>
        <w:ind w:left="2430" w:hanging="360"/>
      </w:pPr>
    </w:lvl>
    <w:lvl w:ilvl="4" w:tplc="08090019" w:tentative="1">
      <w:start w:val="1"/>
      <w:numFmt w:val="lowerLetter"/>
      <w:lvlText w:val="%5."/>
      <w:lvlJc w:val="left"/>
      <w:pPr>
        <w:ind w:left="3150" w:hanging="360"/>
      </w:pPr>
    </w:lvl>
    <w:lvl w:ilvl="5" w:tplc="0809001B" w:tentative="1">
      <w:start w:val="1"/>
      <w:numFmt w:val="lowerRoman"/>
      <w:lvlText w:val="%6."/>
      <w:lvlJc w:val="right"/>
      <w:pPr>
        <w:ind w:left="3870" w:hanging="180"/>
      </w:pPr>
    </w:lvl>
    <w:lvl w:ilvl="6" w:tplc="0809000F" w:tentative="1">
      <w:start w:val="1"/>
      <w:numFmt w:val="decimal"/>
      <w:lvlText w:val="%7."/>
      <w:lvlJc w:val="left"/>
      <w:pPr>
        <w:ind w:left="4590" w:hanging="360"/>
      </w:pPr>
    </w:lvl>
    <w:lvl w:ilvl="7" w:tplc="08090019" w:tentative="1">
      <w:start w:val="1"/>
      <w:numFmt w:val="lowerLetter"/>
      <w:lvlText w:val="%8."/>
      <w:lvlJc w:val="left"/>
      <w:pPr>
        <w:ind w:left="5310" w:hanging="360"/>
      </w:pPr>
    </w:lvl>
    <w:lvl w:ilvl="8" w:tplc="08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095355F9"/>
    <w:multiLevelType w:val="hybridMultilevel"/>
    <w:tmpl w:val="6C545A14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0B5C36"/>
    <w:multiLevelType w:val="hybridMultilevel"/>
    <w:tmpl w:val="F398A8D6"/>
    <w:lvl w:ilvl="0" w:tplc="2D50D09E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0C6064FE"/>
    <w:multiLevelType w:val="hybridMultilevel"/>
    <w:tmpl w:val="78BC5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9B0E88"/>
    <w:multiLevelType w:val="hybridMultilevel"/>
    <w:tmpl w:val="6372A242"/>
    <w:lvl w:ilvl="0" w:tplc="0892098E">
      <w:start w:val="1"/>
      <w:numFmt w:val="bullet"/>
      <w:lvlText w:val="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FB6F69"/>
    <w:multiLevelType w:val="hybridMultilevel"/>
    <w:tmpl w:val="B3C2C2BC"/>
    <w:lvl w:ilvl="0" w:tplc="16D2BE14">
      <w:start w:val="1"/>
      <w:numFmt w:val="lowerLetter"/>
      <w:lvlText w:val="%1."/>
      <w:lvlJc w:val="left"/>
      <w:pPr>
        <w:ind w:left="1440" w:hanging="360"/>
      </w:pPr>
    </w:lvl>
    <w:lvl w:ilvl="1" w:tplc="14090019">
      <w:start w:val="1"/>
      <w:numFmt w:val="lowerLetter"/>
      <w:lvlText w:val="%2."/>
      <w:lvlJc w:val="left"/>
      <w:pPr>
        <w:ind w:left="2160" w:hanging="360"/>
      </w:pPr>
    </w:lvl>
    <w:lvl w:ilvl="2" w:tplc="1409001B">
      <w:start w:val="1"/>
      <w:numFmt w:val="lowerRoman"/>
      <w:lvlText w:val="%3."/>
      <w:lvlJc w:val="right"/>
      <w:pPr>
        <w:ind w:left="2880" w:hanging="180"/>
      </w:pPr>
    </w:lvl>
    <w:lvl w:ilvl="3" w:tplc="1409000F">
      <w:start w:val="1"/>
      <w:numFmt w:val="decimal"/>
      <w:lvlText w:val="%4."/>
      <w:lvlJc w:val="left"/>
      <w:pPr>
        <w:ind w:left="3600" w:hanging="360"/>
      </w:pPr>
    </w:lvl>
    <w:lvl w:ilvl="4" w:tplc="14090019">
      <w:start w:val="1"/>
      <w:numFmt w:val="lowerLetter"/>
      <w:lvlText w:val="%5."/>
      <w:lvlJc w:val="left"/>
      <w:pPr>
        <w:ind w:left="4320" w:hanging="360"/>
      </w:pPr>
    </w:lvl>
    <w:lvl w:ilvl="5" w:tplc="1409001B">
      <w:start w:val="1"/>
      <w:numFmt w:val="lowerRoman"/>
      <w:lvlText w:val="%6."/>
      <w:lvlJc w:val="right"/>
      <w:pPr>
        <w:ind w:left="5040" w:hanging="180"/>
      </w:pPr>
    </w:lvl>
    <w:lvl w:ilvl="6" w:tplc="1409000F">
      <w:start w:val="1"/>
      <w:numFmt w:val="decimal"/>
      <w:lvlText w:val="%7."/>
      <w:lvlJc w:val="left"/>
      <w:pPr>
        <w:ind w:left="5760" w:hanging="360"/>
      </w:pPr>
    </w:lvl>
    <w:lvl w:ilvl="7" w:tplc="14090019">
      <w:start w:val="1"/>
      <w:numFmt w:val="lowerLetter"/>
      <w:lvlText w:val="%8."/>
      <w:lvlJc w:val="left"/>
      <w:pPr>
        <w:ind w:left="6480" w:hanging="360"/>
      </w:pPr>
    </w:lvl>
    <w:lvl w:ilvl="8" w:tplc="1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2EA545D"/>
    <w:multiLevelType w:val="hybridMultilevel"/>
    <w:tmpl w:val="9282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11D1B"/>
    <w:multiLevelType w:val="hybridMultilevel"/>
    <w:tmpl w:val="A7D63BC6"/>
    <w:lvl w:ilvl="0" w:tplc="19D8CF64">
      <w:start w:val="4"/>
      <w:numFmt w:val="bullet"/>
      <w:lvlText w:val=""/>
      <w:lvlJc w:val="left"/>
      <w:pPr>
        <w:ind w:left="27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8" w15:restartNumberingAfterBreak="0">
    <w:nsid w:val="2778732D"/>
    <w:multiLevelType w:val="hybridMultilevel"/>
    <w:tmpl w:val="B6F43B68"/>
    <w:lvl w:ilvl="0" w:tplc="D78EEAA8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9" w15:restartNumberingAfterBreak="0">
    <w:nsid w:val="30777F51"/>
    <w:multiLevelType w:val="hybridMultilevel"/>
    <w:tmpl w:val="7A849992"/>
    <w:lvl w:ilvl="0" w:tplc="75C6A724">
      <w:start w:val="2"/>
      <w:numFmt w:val="bullet"/>
      <w:lvlText w:val="-"/>
      <w:lvlJc w:val="left"/>
      <w:pPr>
        <w:ind w:left="27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0" w15:restartNumberingAfterBreak="0">
    <w:nsid w:val="31554497"/>
    <w:multiLevelType w:val="hybridMultilevel"/>
    <w:tmpl w:val="E43457F6"/>
    <w:lvl w:ilvl="0" w:tplc="2F2E3DF8">
      <w:start w:val="4"/>
      <w:numFmt w:val="bullet"/>
      <w:lvlText w:val="-"/>
      <w:lvlJc w:val="left"/>
      <w:pPr>
        <w:ind w:left="27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1" w15:restartNumberingAfterBreak="0">
    <w:nsid w:val="3BBE281E"/>
    <w:multiLevelType w:val="hybridMultilevel"/>
    <w:tmpl w:val="60785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C222E"/>
    <w:multiLevelType w:val="hybridMultilevel"/>
    <w:tmpl w:val="80B4F78C"/>
    <w:lvl w:ilvl="0" w:tplc="D78EEAA8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0" w:hanging="360"/>
      </w:pPr>
    </w:lvl>
    <w:lvl w:ilvl="2" w:tplc="0809001B" w:tentative="1">
      <w:start w:val="1"/>
      <w:numFmt w:val="lowerRoman"/>
      <w:lvlText w:val="%3."/>
      <w:lvlJc w:val="right"/>
      <w:pPr>
        <w:ind w:left="1710" w:hanging="180"/>
      </w:pPr>
    </w:lvl>
    <w:lvl w:ilvl="3" w:tplc="0809000F" w:tentative="1">
      <w:start w:val="1"/>
      <w:numFmt w:val="decimal"/>
      <w:lvlText w:val="%4."/>
      <w:lvlJc w:val="left"/>
      <w:pPr>
        <w:ind w:left="2430" w:hanging="360"/>
      </w:pPr>
    </w:lvl>
    <w:lvl w:ilvl="4" w:tplc="08090019" w:tentative="1">
      <w:start w:val="1"/>
      <w:numFmt w:val="lowerLetter"/>
      <w:lvlText w:val="%5."/>
      <w:lvlJc w:val="left"/>
      <w:pPr>
        <w:ind w:left="3150" w:hanging="360"/>
      </w:pPr>
    </w:lvl>
    <w:lvl w:ilvl="5" w:tplc="0809001B" w:tentative="1">
      <w:start w:val="1"/>
      <w:numFmt w:val="lowerRoman"/>
      <w:lvlText w:val="%6."/>
      <w:lvlJc w:val="right"/>
      <w:pPr>
        <w:ind w:left="3870" w:hanging="180"/>
      </w:pPr>
    </w:lvl>
    <w:lvl w:ilvl="6" w:tplc="0809000F" w:tentative="1">
      <w:start w:val="1"/>
      <w:numFmt w:val="decimal"/>
      <w:lvlText w:val="%7."/>
      <w:lvlJc w:val="left"/>
      <w:pPr>
        <w:ind w:left="4590" w:hanging="360"/>
      </w:pPr>
    </w:lvl>
    <w:lvl w:ilvl="7" w:tplc="08090019" w:tentative="1">
      <w:start w:val="1"/>
      <w:numFmt w:val="lowerLetter"/>
      <w:lvlText w:val="%8."/>
      <w:lvlJc w:val="left"/>
      <w:pPr>
        <w:ind w:left="5310" w:hanging="360"/>
      </w:pPr>
    </w:lvl>
    <w:lvl w:ilvl="8" w:tplc="08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3" w15:restartNumberingAfterBreak="0">
    <w:nsid w:val="716801AF"/>
    <w:multiLevelType w:val="hybridMultilevel"/>
    <w:tmpl w:val="6E66BD8C"/>
    <w:lvl w:ilvl="0" w:tplc="70C47CAC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4" w15:restartNumberingAfterBreak="0">
    <w:nsid w:val="75576E1B"/>
    <w:multiLevelType w:val="hybridMultilevel"/>
    <w:tmpl w:val="3F32B232"/>
    <w:lvl w:ilvl="0" w:tplc="4DA4ECB4">
      <w:start w:val="1"/>
      <w:numFmt w:val="bullet"/>
      <w:lvlText w:val="-"/>
      <w:lvlJc w:val="left"/>
      <w:pPr>
        <w:ind w:left="2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 w16cid:durableId="626203474">
    <w:abstractNumId w:val="9"/>
  </w:num>
  <w:num w:numId="2" w16cid:durableId="101994216">
    <w:abstractNumId w:val="7"/>
  </w:num>
  <w:num w:numId="3" w16cid:durableId="1710758341">
    <w:abstractNumId w:val="6"/>
  </w:num>
  <w:num w:numId="4" w16cid:durableId="2120056521">
    <w:abstractNumId w:val="5"/>
  </w:num>
  <w:num w:numId="5" w16cid:durableId="1714233900">
    <w:abstractNumId w:val="4"/>
  </w:num>
  <w:num w:numId="6" w16cid:durableId="2073457386">
    <w:abstractNumId w:val="8"/>
  </w:num>
  <w:num w:numId="7" w16cid:durableId="255867999">
    <w:abstractNumId w:val="3"/>
  </w:num>
  <w:num w:numId="8" w16cid:durableId="1206213898">
    <w:abstractNumId w:val="2"/>
  </w:num>
  <w:num w:numId="9" w16cid:durableId="106896975">
    <w:abstractNumId w:val="1"/>
  </w:num>
  <w:num w:numId="10" w16cid:durableId="470755012">
    <w:abstractNumId w:val="0"/>
  </w:num>
  <w:num w:numId="11" w16cid:durableId="1174760594">
    <w:abstractNumId w:val="21"/>
  </w:num>
  <w:num w:numId="12" w16cid:durableId="961764888">
    <w:abstractNumId w:val="16"/>
  </w:num>
  <w:num w:numId="13" w16cid:durableId="1674650827">
    <w:abstractNumId w:val="13"/>
  </w:num>
  <w:num w:numId="14" w16cid:durableId="991635966">
    <w:abstractNumId w:val="14"/>
  </w:num>
  <w:num w:numId="15" w16cid:durableId="1305615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3117930">
    <w:abstractNumId w:val="12"/>
  </w:num>
  <w:num w:numId="17" w16cid:durableId="294917572">
    <w:abstractNumId w:val="18"/>
  </w:num>
  <w:num w:numId="18" w16cid:durableId="1418406430">
    <w:abstractNumId w:val="23"/>
  </w:num>
  <w:num w:numId="19" w16cid:durableId="756095515">
    <w:abstractNumId w:val="24"/>
  </w:num>
  <w:num w:numId="20" w16cid:durableId="1765806414">
    <w:abstractNumId w:val="20"/>
  </w:num>
  <w:num w:numId="21" w16cid:durableId="9988014">
    <w:abstractNumId w:val="17"/>
  </w:num>
  <w:num w:numId="22" w16cid:durableId="139616270">
    <w:abstractNumId w:val="10"/>
  </w:num>
  <w:num w:numId="23" w16cid:durableId="1273391346">
    <w:abstractNumId w:val="19"/>
  </w:num>
  <w:num w:numId="24" w16cid:durableId="894899935">
    <w:abstractNumId w:val="22"/>
  </w:num>
  <w:num w:numId="25" w16cid:durableId="1490612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xtrQ0NjAzNTAyMjZX0lEKTi0uzszPAykwrAUA4rYp2SwAAAA="/>
  </w:docVars>
  <w:rsids>
    <w:rsidRoot w:val="0028450A"/>
    <w:rsid w:val="000036CC"/>
    <w:rsid w:val="00003C9C"/>
    <w:rsid w:val="00006138"/>
    <w:rsid w:val="00006C86"/>
    <w:rsid w:val="0000798E"/>
    <w:rsid w:val="00007D68"/>
    <w:rsid w:val="0001258D"/>
    <w:rsid w:val="000225AA"/>
    <w:rsid w:val="0002415D"/>
    <w:rsid w:val="00034FAF"/>
    <w:rsid w:val="00037306"/>
    <w:rsid w:val="00043D7E"/>
    <w:rsid w:val="00044DC3"/>
    <w:rsid w:val="00046BC5"/>
    <w:rsid w:val="000541DA"/>
    <w:rsid w:val="00066BBD"/>
    <w:rsid w:val="0007573F"/>
    <w:rsid w:val="000872B7"/>
    <w:rsid w:val="000928E4"/>
    <w:rsid w:val="000A0228"/>
    <w:rsid w:val="000A47ED"/>
    <w:rsid w:val="000B14E4"/>
    <w:rsid w:val="000B1926"/>
    <w:rsid w:val="000B7807"/>
    <w:rsid w:val="000C5D7A"/>
    <w:rsid w:val="000C74D5"/>
    <w:rsid w:val="000D07FE"/>
    <w:rsid w:val="000D23CA"/>
    <w:rsid w:val="000D496C"/>
    <w:rsid w:val="000D6A5B"/>
    <w:rsid w:val="000D72EE"/>
    <w:rsid w:val="000E53A5"/>
    <w:rsid w:val="000E561C"/>
    <w:rsid w:val="000F302A"/>
    <w:rsid w:val="000F71A3"/>
    <w:rsid w:val="00101008"/>
    <w:rsid w:val="00102A15"/>
    <w:rsid w:val="00103A2E"/>
    <w:rsid w:val="00113A7C"/>
    <w:rsid w:val="001253B6"/>
    <w:rsid w:val="00125C90"/>
    <w:rsid w:val="001275EB"/>
    <w:rsid w:val="00131E4F"/>
    <w:rsid w:val="0013610A"/>
    <w:rsid w:val="00141B1A"/>
    <w:rsid w:val="001429AF"/>
    <w:rsid w:val="00146CFD"/>
    <w:rsid w:val="00152F0C"/>
    <w:rsid w:val="00156153"/>
    <w:rsid w:val="00157A7C"/>
    <w:rsid w:val="00160BF4"/>
    <w:rsid w:val="001658D3"/>
    <w:rsid w:val="00171B10"/>
    <w:rsid w:val="001746A4"/>
    <w:rsid w:val="00175C13"/>
    <w:rsid w:val="001764B3"/>
    <w:rsid w:val="0017730C"/>
    <w:rsid w:val="00181739"/>
    <w:rsid w:val="00190E18"/>
    <w:rsid w:val="00194285"/>
    <w:rsid w:val="00195E1F"/>
    <w:rsid w:val="001966D7"/>
    <w:rsid w:val="001966DC"/>
    <w:rsid w:val="001A0900"/>
    <w:rsid w:val="001A1C12"/>
    <w:rsid w:val="001A440D"/>
    <w:rsid w:val="001B13D4"/>
    <w:rsid w:val="001B3CF3"/>
    <w:rsid w:val="001B50F7"/>
    <w:rsid w:val="001C2D43"/>
    <w:rsid w:val="001D00B4"/>
    <w:rsid w:val="001D22E8"/>
    <w:rsid w:val="001D5630"/>
    <w:rsid w:val="001E30C5"/>
    <w:rsid w:val="001F5B02"/>
    <w:rsid w:val="00205A92"/>
    <w:rsid w:val="00206C71"/>
    <w:rsid w:val="00206CF7"/>
    <w:rsid w:val="0021598B"/>
    <w:rsid w:val="0022482F"/>
    <w:rsid w:val="00227528"/>
    <w:rsid w:val="002308B1"/>
    <w:rsid w:val="002404B9"/>
    <w:rsid w:val="0024230A"/>
    <w:rsid w:val="00245FF5"/>
    <w:rsid w:val="00246545"/>
    <w:rsid w:val="00246753"/>
    <w:rsid w:val="00251FBF"/>
    <w:rsid w:val="0026688B"/>
    <w:rsid w:val="00276E1B"/>
    <w:rsid w:val="0028450A"/>
    <w:rsid w:val="00290DB2"/>
    <w:rsid w:val="0029366A"/>
    <w:rsid w:val="00295A3C"/>
    <w:rsid w:val="002A01B0"/>
    <w:rsid w:val="002A0C93"/>
    <w:rsid w:val="002A3958"/>
    <w:rsid w:val="002A5529"/>
    <w:rsid w:val="002A7148"/>
    <w:rsid w:val="002B2C9B"/>
    <w:rsid w:val="002B321E"/>
    <w:rsid w:val="002B416E"/>
    <w:rsid w:val="002B6148"/>
    <w:rsid w:val="002C182B"/>
    <w:rsid w:val="002C2617"/>
    <w:rsid w:val="002C2D30"/>
    <w:rsid w:val="002C3711"/>
    <w:rsid w:val="002C4B81"/>
    <w:rsid w:val="002D1815"/>
    <w:rsid w:val="002D2322"/>
    <w:rsid w:val="002D2C09"/>
    <w:rsid w:val="002D52C3"/>
    <w:rsid w:val="002E040F"/>
    <w:rsid w:val="002E3928"/>
    <w:rsid w:val="002E53B9"/>
    <w:rsid w:val="002E5A8A"/>
    <w:rsid w:val="002F6872"/>
    <w:rsid w:val="00306508"/>
    <w:rsid w:val="0030723E"/>
    <w:rsid w:val="00310D0A"/>
    <w:rsid w:val="0031607D"/>
    <w:rsid w:val="00322412"/>
    <w:rsid w:val="003237E0"/>
    <w:rsid w:val="00324534"/>
    <w:rsid w:val="003249B6"/>
    <w:rsid w:val="0033067B"/>
    <w:rsid w:val="00332B5E"/>
    <w:rsid w:val="003331D8"/>
    <w:rsid w:val="003342BB"/>
    <w:rsid w:val="0033445C"/>
    <w:rsid w:val="00337AF2"/>
    <w:rsid w:val="003406D3"/>
    <w:rsid w:val="00344184"/>
    <w:rsid w:val="00350C4D"/>
    <w:rsid w:val="003528AA"/>
    <w:rsid w:val="003564B1"/>
    <w:rsid w:val="00363A1D"/>
    <w:rsid w:val="003651A0"/>
    <w:rsid w:val="0036727D"/>
    <w:rsid w:val="00371CB8"/>
    <w:rsid w:val="0037337D"/>
    <w:rsid w:val="003740A9"/>
    <w:rsid w:val="00377C16"/>
    <w:rsid w:val="00381A52"/>
    <w:rsid w:val="00383353"/>
    <w:rsid w:val="0038363F"/>
    <w:rsid w:val="00387533"/>
    <w:rsid w:val="0038764D"/>
    <w:rsid w:val="003A0F74"/>
    <w:rsid w:val="003A114C"/>
    <w:rsid w:val="003A1465"/>
    <w:rsid w:val="003A5EF8"/>
    <w:rsid w:val="003B50E0"/>
    <w:rsid w:val="003C65F9"/>
    <w:rsid w:val="003C6708"/>
    <w:rsid w:val="003C758D"/>
    <w:rsid w:val="003D04CE"/>
    <w:rsid w:val="003D252D"/>
    <w:rsid w:val="003D2A71"/>
    <w:rsid w:val="003D37D0"/>
    <w:rsid w:val="003D3D0C"/>
    <w:rsid w:val="003D501C"/>
    <w:rsid w:val="003D504F"/>
    <w:rsid w:val="003D56E9"/>
    <w:rsid w:val="003D7A9E"/>
    <w:rsid w:val="003E2B63"/>
    <w:rsid w:val="003F084B"/>
    <w:rsid w:val="003F0A19"/>
    <w:rsid w:val="003F632B"/>
    <w:rsid w:val="003F6E71"/>
    <w:rsid w:val="00401464"/>
    <w:rsid w:val="0040289D"/>
    <w:rsid w:val="00406BF2"/>
    <w:rsid w:val="004075A8"/>
    <w:rsid w:val="004077FF"/>
    <w:rsid w:val="00410A1F"/>
    <w:rsid w:val="00413FE8"/>
    <w:rsid w:val="0041454D"/>
    <w:rsid w:val="004149EE"/>
    <w:rsid w:val="00414D9A"/>
    <w:rsid w:val="00422CF0"/>
    <w:rsid w:val="00436066"/>
    <w:rsid w:val="00443D58"/>
    <w:rsid w:val="0045036A"/>
    <w:rsid w:val="00452F36"/>
    <w:rsid w:val="00454125"/>
    <w:rsid w:val="00454BE9"/>
    <w:rsid w:val="00456871"/>
    <w:rsid w:val="00480B24"/>
    <w:rsid w:val="00481052"/>
    <w:rsid w:val="0048255C"/>
    <w:rsid w:val="00492122"/>
    <w:rsid w:val="0049382F"/>
    <w:rsid w:val="004947DE"/>
    <w:rsid w:val="00494E04"/>
    <w:rsid w:val="00496277"/>
    <w:rsid w:val="004A3686"/>
    <w:rsid w:val="004A387A"/>
    <w:rsid w:val="004B1AD9"/>
    <w:rsid w:val="004B6EA5"/>
    <w:rsid w:val="004C771A"/>
    <w:rsid w:val="004D1B18"/>
    <w:rsid w:val="004D4555"/>
    <w:rsid w:val="004D65CF"/>
    <w:rsid w:val="004D6E42"/>
    <w:rsid w:val="004E072D"/>
    <w:rsid w:val="004E2AE4"/>
    <w:rsid w:val="004F32F8"/>
    <w:rsid w:val="004F47A0"/>
    <w:rsid w:val="004F5601"/>
    <w:rsid w:val="0050524D"/>
    <w:rsid w:val="005078D1"/>
    <w:rsid w:val="005145CD"/>
    <w:rsid w:val="00514F67"/>
    <w:rsid w:val="00515ABB"/>
    <w:rsid w:val="00521594"/>
    <w:rsid w:val="00521F52"/>
    <w:rsid w:val="00522B92"/>
    <w:rsid w:val="00522CD5"/>
    <w:rsid w:val="005240F5"/>
    <w:rsid w:val="0052530F"/>
    <w:rsid w:val="00530611"/>
    <w:rsid w:val="0053601A"/>
    <w:rsid w:val="00540B5B"/>
    <w:rsid w:val="00541A1A"/>
    <w:rsid w:val="0054329E"/>
    <w:rsid w:val="00543B56"/>
    <w:rsid w:val="005471DC"/>
    <w:rsid w:val="00560DF7"/>
    <w:rsid w:val="00563E94"/>
    <w:rsid w:val="00565425"/>
    <w:rsid w:val="00565EF6"/>
    <w:rsid w:val="00565F55"/>
    <w:rsid w:val="005668C4"/>
    <w:rsid w:val="00573796"/>
    <w:rsid w:val="00573BD2"/>
    <w:rsid w:val="00576AB1"/>
    <w:rsid w:val="00577615"/>
    <w:rsid w:val="00581559"/>
    <w:rsid w:val="005872AA"/>
    <w:rsid w:val="00591144"/>
    <w:rsid w:val="00592E46"/>
    <w:rsid w:val="005945BC"/>
    <w:rsid w:val="00595975"/>
    <w:rsid w:val="0059664B"/>
    <w:rsid w:val="005A358E"/>
    <w:rsid w:val="005A3E64"/>
    <w:rsid w:val="005A6014"/>
    <w:rsid w:val="005A76EE"/>
    <w:rsid w:val="005B1210"/>
    <w:rsid w:val="005B58A6"/>
    <w:rsid w:val="005B599F"/>
    <w:rsid w:val="005B6E4D"/>
    <w:rsid w:val="005C124E"/>
    <w:rsid w:val="005C1EA1"/>
    <w:rsid w:val="005C24A5"/>
    <w:rsid w:val="005C66E0"/>
    <w:rsid w:val="005C6722"/>
    <w:rsid w:val="005C6745"/>
    <w:rsid w:val="005C7F5A"/>
    <w:rsid w:val="005D41D0"/>
    <w:rsid w:val="005D4642"/>
    <w:rsid w:val="005D591C"/>
    <w:rsid w:val="005D7CAA"/>
    <w:rsid w:val="005D7FE5"/>
    <w:rsid w:val="005E6510"/>
    <w:rsid w:val="005E6FCF"/>
    <w:rsid w:val="005E7ABD"/>
    <w:rsid w:val="005E7E58"/>
    <w:rsid w:val="005F0F4F"/>
    <w:rsid w:val="005F6853"/>
    <w:rsid w:val="006015F0"/>
    <w:rsid w:val="00601C94"/>
    <w:rsid w:val="00603D48"/>
    <w:rsid w:val="00604439"/>
    <w:rsid w:val="006052F0"/>
    <w:rsid w:val="006106F6"/>
    <w:rsid w:val="00610F4F"/>
    <w:rsid w:val="00613DF8"/>
    <w:rsid w:val="00621698"/>
    <w:rsid w:val="00623598"/>
    <w:rsid w:val="006236F7"/>
    <w:rsid w:val="00623FAE"/>
    <w:rsid w:val="006240E9"/>
    <w:rsid w:val="006246CF"/>
    <w:rsid w:val="00631342"/>
    <w:rsid w:val="00631AD1"/>
    <w:rsid w:val="006332C2"/>
    <w:rsid w:val="006357F5"/>
    <w:rsid w:val="00636AF9"/>
    <w:rsid w:val="00643A38"/>
    <w:rsid w:val="00644369"/>
    <w:rsid w:val="0064497E"/>
    <w:rsid w:val="00644B27"/>
    <w:rsid w:val="00645347"/>
    <w:rsid w:val="006617AB"/>
    <w:rsid w:val="00663859"/>
    <w:rsid w:val="00671F24"/>
    <w:rsid w:val="006727BE"/>
    <w:rsid w:val="00673C40"/>
    <w:rsid w:val="0067644D"/>
    <w:rsid w:val="00681895"/>
    <w:rsid w:val="00682D34"/>
    <w:rsid w:val="00687B90"/>
    <w:rsid w:val="0069608F"/>
    <w:rsid w:val="006A6C22"/>
    <w:rsid w:val="006B261C"/>
    <w:rsid w:val="006B70DB"/>
    <w:rsid w:val="006C0F25"/>
    <w:rsid w:val="006C18BF"/>
    <w:rsid w:val="006C4E44"/>
    <w:rsid w:val="006D091F"/>
    <w:rsid w:val="006D325A"/>
    <w:rsid w:val="006D4E0D"/>
    <w:rsid w:val="006D6EE9"/>
    <w:rsid w:val="006E1E89"/>
    <w:rsid w:val="006E2289"/>
    <w:rsid w:val="006E513B"/>
    <w:rsid w:val="006F6F20"/>
    <w:rsid w:val="006F7D0F"/>
    <w:rsid w:val="007011A8"/>
    <w:rsid w:val="00703660"/>
    <w:rsid w:val="00703913"/>
    <w:rsid w:val="00704516"/>
    <w:rsid w:val="0071297E"/>
    <w:rsid w:val="00715483"/>
    <w:rsid w:val="007154C2"/>
    <w:rsid w:val="00715638"/>
    <w:rsid w:val="00720340"/>
    <w:rsid w:val="007218AD"/>
    <w:rsid w:val="007225CD"/>
    <w:rsid w:val="00722D4F"/>
    <w:rsid w:val="00723E37"/>
    <w:rsid w:val="00725EE4"/>
    <w:rsid w:val="007324D1"/>
    <w:rsid w:val="00734281"/>
    <w:rsid w:val="00736A8B"/>
    <w:rsid w:val="00741129"/>
    <w:rsid w:val="0074613B"/>
    <w:rsid w:val="0075738A"/>
    <w:rsid w:val="007664BA"/>
    <w:rsid w:val="007714CA"/>
    <w:rsid w:val="00771616"/>
    <w:rsid w:val="00771C3D"/>
    <w:rsid w:val="00773E33"/>
    <w:rsid w:val="00784ABD"/>
    <w:rsid w:val="007873CE"/>
    <w:rsid w:val="00790507"/>
    <w:rsid w:val="00795E7B"/>
    <w:rsid w:val="00796220"/>
    <w:rsid w:val="007A026B"/>
    <w:rsid w:val="007A5D53"/>
    <w:rsid w:val="007A68D4"/>
    <w:rsid w:val="007B60D1"/>
    <w:rsid w:val="007B6D11"/>
    <w:rsid w:val="007B7767"/>
    <w:rsid w:val="007B7B9A"/>
    <w:rsid w:val="007C05D2"/>
    <w:rsid w:val="007D4558"/>
    <w:rsid w:val="007D467E"/>
    <w:rsid w:val="007D5919"/>
    <w:rsid w:val="007E1623"/>
    <w:rsid w:val="007E2B77"/>
    <w:rsid w:val="007E387E"/>
    <w:rsid w:val="007F0F15"/>
    <w:rsid w:val="00801BA6"/>
    <w:rsid w:val="00804719"/>
    <w:rsid w:val="00804DA9"/>
    <w:rsid w:val="00805380"/>
    <w:rsid w:val="0081729B"/>
    <w:rsid w:val="00820E65"/>
    <w:rsid w:val="00821810"/>
    <w:rsid w:val="00824190"/>
    <w:rsid w:val="00824C26"/>
    <w:rsid w:val="0082514D"/>
    <w:rsid w:val="00826966"/>
    <w:rsid w:val="0083066B"/>
    <w:rsid w:val="00831427"/>
    <w:rsid w:val="00832C33"/>
    <w:rsid w:val="00836B77"/>
    <w:rsid w:val="008417CA"/>
    <w:rsid w:val="00841DCA"/>
    <w:rsid w:val="008432A7"/>
    <w:rsid w:val="00843627"/>
    <w:rsid w:val="00851AAD"/>
    <w:rsid w:val="00853572"/>
    <w:rsid w:val="00853B4A"/>
    <w:rsid w:val="0085409C"/>
    <w:rsid w:val="0086056D"/>
    <w:rsid w:val="00864287"/>
    <w:rsid w:val="00864437"/>
    <w:rsid w:val="00864FED"/>
    <w:rsid w:val="00865407"/>
    <w:rsid w:val="00870349"/>
    <w:rsid w:val="00872B86"/>
    <w:rsid w:val="00873EED"/>
    <w:rsid w:val="00874113"/>
    <w:rsid w:val="0087605E"/>
    <w:rsid w:val="0088576F"/>
    <w:rsid w:val="00890369"/>
    <w:rsid w:val="00890CD5"/>
    <w:rsid w:val="008955C4"/>
    <w:rsid w:val="008A26C3"/>
    <w:rsid w:val="008A3AC5"/>
    <w:rsid w:val="008B08B3"/>
    <w:rsid w:val="008B36FE"/>
    <w:rsid w:val="008B72F3"/>
    <w:rsid w:val="008D54A3"/>
    <w:rsid w:val="008D6F55"/>
    <w:rsid w:val="008E06B1"/>
    <w:rsid w:val="008E3FAB"/>
    <w:rsid w:val="008E52FF"/>
    <w:rsid w:val="008F2ED0"/>
    <w:rsid w:val="008F58F7"/>
    <w:rsid w:val="00904658"/>
    <w:rsid w:val="0090662F"/>
    <w:rsid w:val="0091299F"/>
    <w:rsid w:val="00917B70"/>
    <w:rsid w:val="009212E6"/>
    <w:rsid w:val="00921A3A"/>
    <w:rsid w:val="0092497E"/>
    <w:rsid w:val="00924F1D"/>
    <w:rsid w:val="009252C1"/>
    <w:rsid w:val="00925A06"/>
    <w:rsid w:val="00926801"/>
    <w:rsid w:val="00932212"/>
    <w:rsid w:val="00933E2A"/>
    <w:rsid w:val="00934256"/>
    <w:rsid w:val="0093638C"/>
    <w:rsid w:val="00937366"/>
    <w:rsid w:val="00940ABB"/>
    <w:rsid w:val="00942946"/>
    <w:rsid w:val="009431A0"/>
    <w:rsid w:val="00943221"/>
    <w:rsid w:val="00951B1B"/>
    <w:rsid w:val="00953D96"/>
    <w:rsid w:val="00955A99"/>
    <w:rsid w:val="00960BFF"/>
    <w:rsid w:val="009635F3"/>
    <w:rsid w:val="00966BD4"/>
    <w:rsid w:val="00972873"/>
    <w:rsid w:val="00976CA3"/>
    <w:rsid w:val="00984C5A"/>
    <w:rsid w:val="009868A7"/>
    <w:rsid w:val="00992EC4"/>
    <w:rsid w:val="00997A67"/>
    <w:rsid w:val="009A0D0A"/>
    <w:rsid w:val="009A260E"/>
    <w:rsid w:val="009A313D"/>
    <w:rsid w:val="009A350C"/>
    <w:rsid w:val="009A41A2"/>
    <w:rsid w:val="009A6F06"/>
    <w:rsid w:val="009B1012"/>
    <w:rsid w:val="009B139F"/>
    <w:rsid w:val="009B6038"/>
    <w:rsid w:val="009C16FE"/>
    <w:rsid w:val="009C1739"/>
    <w:rsid w:val="009C2DB4"/>
    <w:rsid w:val="009C5AD5"/>
    <w:rsid w:val="009C6773"/>
    <w:rsid w:val="009D057F"/>
    <w:rsid w:val="009D1CDC"/>
    <w:rsid w:val="009D362B"/>
    <w:rsid w:val="009D5791"/>
    <w:rsid w:val="009D67B3"/>
    <w:rsid w:val="009D6FDB"/>
    <w:rsid w:val="009E03A9"/>
    <w:rsid w:val="009E1D7F"/>
    <w:rsid w:val="009E3E7D"/>
    <w:rsid w:val="009E4C00"/>
    <w:rsid w:val="009F33F8"/>
    <w:rsid w:val="009F594B"/>
    <w:rsid w:val="009F5ED8"/>
    <w:rsid w:val="00A05854"/>
    <w:rsid w:val="00A1172D"/>
    <w:rsid w:val="00A17F1A"/>
    <w:rsid w:val="00A200E0"/>
    <w:rsid w:val="00A266D1"/>
    <w:rsid w:val="00A308A8"/>
    <w:rsid w:val="00A35D52"/>
    <w:rsid w:val="00A377A3"/>
    <w:rsid w:val="00A37B61"/>
    <w:rsid w:val="00A42957"/>
    <w:rsid w:val="00A43226"/>
    <w:rsid w:val="00A459DE"/>
    <w:rsid w:val="00A4719A"/>
    <w:rsid w:val="00A507ED"/>
    <w:rsid w:val="00A5097F"/>
    <w:rsid w:val="00A5123B"/>
    <w:rsid w:val="00A51452"/>
    <w:rsid w:val="00A51DDC"/>
    <w:rsid w:val="00A538B9"/>
    <w:rsid w:val="00A53DBD"/>
    <w:rsid w:val="00A56959"/>
    <w:rsid w:val="00A6029F"/>
    <w:rsid w:val="00A6079C"/>
    <w:rsid w:val="00A61A35"/>
    <w:rsid w:val="00A70D6D"/>
    <w:rsid w:val="00A7180B"/>
    <w:rsid w:val="00A7287C"/>
    <w:rsid w:val="00A7322E"/>
    <w:rsid w:val="00A7581D"/>
    <w:rsid w:val="00A83255"/>
    <w:rsid w:val="00A87AB0"/>
    <w:rsid w:val="00A914F5"/>
    <w:rsid w:val="00A92D25"/>
    <w:rsid w:val="00A96A3D"/>
    <w:rsid w:val="00AA2A62"/>
    <w:rsid w:val="00AA701B"/>
    <w:rsid w:val="00AB744B"/>
    <w:rsid w:val="00AC5A49"/>
    <w:rsid w:val="00AD5DFF"/>
    <w:rsid w:val="00AD6756"/>
    <w:rsid w:val="00AD74D9"/>
    <w:rsid w:val="00AE4C95"/>
    <w:rsid w:val="00AE678C"/>
    <w:rsid w:val="00AE7ED5"/>
    <w:rsid w:val="00AF0B77"/>
    <w:rsid w:val="00AF1EBA"/>
    <w:rsid w:val="00AF4843"/>
    <w:rsid w:val="00AF6596"/>
    <w:rsid w:val="00B004DA"/>
    <w:rsid w:val="00B03724"/>
    <w:rsid w:val="00B0634A"/>
    <w:rsid w:val="00B16EC3"/>
    <w:rsid w:val="00B21713"/>
    <w:rsid w:val="00B21A22"/>
    <w:rsid w:val="00B21F02"/>
    <w:rsid w:val="00B254A3"/>
    <w:rsid w:val="00B26C92"/>
    <w:rsid w:val="00B3112B"/>
    <w:rsid w:val="00B3168C"/>
    <w:rsid w:val="00B327BB"/>
    <w:rsid w:val="00B3361E"/>
    <w:rsid w:val="00B339DB"/>
    <w:rsid w:val="00B3401B"/>
    <w:rsid w:val="00B47FE9"/>
    <w:rsid w:val="00B54619"/>
    <w:rsid w:val="00B564EE"/>
    <w:rsid w:val="00B56AAB"/>
    <w:rsid w:val="00B5709C"/>
    <w:rsid w:val="00B57560"/>
    <w:rsid w:val="00B61ABC"/>
    <w:rsid w:val="00B6388C"/>
    <w:rsid w:val="00B643BB"/>
    <w:rsid w:val="00B6448C"/>
    <w:rsid w:val="00B75CDE"/>
    <w:rsid w:val="00B81C70"/>
    <w:rsid w:val="00B83B13"/>
    <w:rsid w:val="00B86E41"/>
    <w:rsid w:val="00B90F22"/>
    <w:rsid w:val="00B91A43"/>
    <w:rsid w:val="00B966DF"/>
    <w:rsid w:val="00B96F89"/>
    <w:rsid w:val="00BA1448"/>
    <w:rsid w:val="00BA2E69"/>
    <w:rsid w:val="00BA3247"/>
    <w:rsid w:val="00BA60C7"/>
    <w:rsid w:val="00BB4F4B"/>
    <w:rsid w:val="00BB6AD2"/>
    <w:rsid w:val="00BC2E0B"/>
    <w:rsid w:val="00BC604B"/>
    <w:rsid w:val="00BD2D13"/>
    <w:rsid w:val="00BD6041"/>
    <w:rsid w:val="00BE69E0"/>
    <w:rsid w:val="00BF0142"/>
    <w:rsid w:val="00BF044C"/>
    <w:rsid w:val="00BF1519"/>
    <w:rsid w:val="00BF6B94"/>
    <w:rsid w:val="00C060B8"/>
    <w:rsid w:val="00C10F45"/>
    <w:rsid w:val="00C12B43"/>
    <w:rsid w:val="00C220BB"/>
    <w:rsid w:val="00C2617B"/>
    <w:rsid w:val="00C303D3"/>
    <w:rsid w:val="00C3186A"/>
    <w:rsid w:val="00C31B10"/>
    <w:rsid w:val="00C34F9C"/>
    <w:rsid w:val="00C3674B"/>
    <w:rsid w:val="00C4285B"/>
    <w:rsid w:val="00C42E3B"/>
    <w:rsid w:val="00C4452A"/>
    <w:rsid w:val="00C47385"/>
    <w:rsid w:val="00C47CAF"/>
    <w:rsid w:val="00C57492"/>
    <w:rsid w:val="00C63696"/>
    <w:rsid w:val="00C63DEE"/>
    <w:rsid w:val="00C71A33"/>
    <w:rsid w:val="00C753F8"/>
    <w:rsid w:val="00C76B60"/>
    <w:rsid w:val="00C87461"/>
    <w:rsid w:val="00C87A11"/>
    <w:rsid w:val="00C91BAB"/>
    <w:rsid w:val="00CA0BD9"/>
    <w:rsid w:val="00CA5FAA"/>
    <w:rsid w:val="00CA76F9"/>
    <w:rsid w:val="00CB2BB4"/>
    <w:rsid w:val="00CB3177"/>
    <w:rsid w:val="00CB6166"/>
    <w:rsid w:val="00CC0155"/>
    <w:rsid w:val="00CC1B7F"/>
    <w:rsid w:val="00CD5715"/>
    <w:rsid w:val="00CD6D64"/>
    <w:rsid w:val="00CE0BA1"/>
    <w:rsid w:val="00CE206E"/>
    <w:rsid w:val="00CE2897"/>
    <w:rsid w:val="00CE51D4"/>
    <w:rsid w:val="00CE64B4"/>
    <w:rsid w:val="00CF4583"/>
    <w:rsid w:val="00CF71B1"/>
    <w:rsid w:val="00CF7210"/>
    <w:rsid w:val="00D0138D"/>
    <w:rsid w:val="00D0512C"/>
    <w:rsid w:val="00D05FA8"/>
    <w:rsid w:val="00D102DA"/>
    <w:rsid w:val="00D10321"/>
    <w:rsid w:val="00D1065C"/>
    <w:rsid w:val="00D1275C"/>
    <w:rsid w:val="00D1394C"/>
    <w:rsid w:val="00D17900"/>
    <w:rsid w:val="00D202B8"/>
    <w:rsid w:val="00D20ABA"/>
    <w:rsid w:val="00D223EC"/>
    <w:rsid w:val="00D22416"/>
    <w:rsid w:val="00D22676"/>
    <w:rsid w:val="00D24FC8"/>
    <w:rsid w:val="00D31AC1"/>
    <w:rsid w:val="00D32412"/>
    <w:rsid w:val="00D36064"/>
    <w:rsid w:val="00D40AE0"/>
    <w:rsid w:val="00D42295"/>
    <w:rsid w:val="00D43E79"/>
    <w:rsid w:val="00D538D5"/>
    <w:rsid w:val="00D54F5B"/>
    <w:rsid w:val="00D57917"/>
    <w:rsid w:val="00D61789"/>
    <w:rsid w:val="00D64776"/>
    <w:rsid w:val="00D72C31"/>
    <w:rsid w:val="00D76A95"/>
    <w:rsid w:val="00D77FB6"/>
    <w:rsid w:val="00D8071E"/>
    <w:rsid w:val="00D82464"/>
    <w:rsid w:val="00D845F2"/>
    <w:rsid w:val="00D86CEC"/>
    <w:rsid w:val="00D954B5"/>
    <w:rsid w:val="00D97FDC"/>
    <w:rsid w:val="00DA3747"/>
    <w:rsid w:val="00DA3EF7"/>
    <w:rsid w:val="00DA5ADE"/>
    <w:rsid w:val="00DA7601"/>
    <w:rsid w:val="00DA771A"/>
    <w:rsid w:val="00DB524E"/>
    <w:rsid w:val="00DB5EF4"/>
    <w:rsid w:val="00DB79F0"/>
    <w:rsid w:val="00DC1341"/>
    <w:rsid w:val="00DC2B16"/>
    <w:rsid w:val="00DD1BC0"/>
    <w:rsid w:val="00DD5BD3"/>
    <w:rsid w:val="00DE0986"/>
    <w:rsid w:val="00DE3B46"/>
    <w:rsid w:val="00DE4C07"/>
    <w:rsid w:val="00DF1618"/>
    <w:rsid w:val="00DF24F7"/>
    <w:rsid w:val="00E048EB"/>
    <w:rsid w:val="00E17FC1"/>
    <w:rsid w:val="00E20DB1"/>
    <w:rsid w:val="00E264AA"/>
    <w:rsid w:val="00E26FF3"/>
    <w:rsid w:val="00E308FC"/>
    <w:rsid w:val="00E36868"/>
    <w:rsid w:val="00E41439"/>
    <w:rsid w:val="00E43B0C"/>
    <w:rsid w:val="00E52377"/>
    <w:rsid w:val="00E5536C"/>
    <w:rsid w:val="00E5545C"/>
    <w:rsid w:val="00E570E8"/>
    <w:rsid w:val="00E61110"/>
    <w:rsid w:val="00E61CEC"/>
    <w:rsid w:val="00E62539"/>
    <w:rsid w:val="00E737AE"/>
    <w:rsid w:val="00E7450D"/>
    <w:rsid w:val="00E74DC2"/>
    <w:rsid w:val="00E7513C"/>
    <w:rsid w:val="00E83FF7"/>
    <w:rsid w:val="00E86095"/>
    <w:rsid w:val="00E93F1C"/>
    <w:rsid w:val="00EA4531"/>
    <w:rsid w:val="00EB4BAE"/>
    <w:rsid w:val="00EB539F"/>
    <w:rsid w:val="00EB7DEA"/>
    <w:rsid w:val="00EC0880"/>
    <w:rsid w:val="00EC0D61"/>
    <w:rsid w:val="00EC18F3"/>
    <w:rsid w:val="00ED3A91"/>
    <w:rsid w:val="00ED689A"/>
    <w:rsid w:val="00ED7618"/>
    <w:rsid w:val="00EE1A22"/>
    <w:rsid w:val="00EE2625"/>
    <w:rsid w:val="00EE416C"/>
    <w:rsid w:val="00EE634B"/>
    <w:rsid w:val="00EE63A4"/>
    <w:rsid w:val="00EF3EBB"/>
    <w:rsid w:val="00EF7597"/>
    <w:rsid w:val="00EF7EC4"/>
    <w:rsid w:val="00F00AC5"/>
    <w:rsid w:val="00F05BCE"/>
    <w:rsid w:val="00F13E49"/>
    <w:rsid w:val="00F157D4"/>
    <w:rsid w:val="00F17774"/>
    <w:rsid w:val="00F22C5B"/>
    <w:rsid w:val="00F24587"/>
    <w:rsid w:val="00F24C99"/>
    <w:rsid w:val="00F24FF2"/>
    <w:rsid w:val="00F25225"/>
    <w:rsid w:val="00F27F57"/>
    <w:rsid w:val="00F30F44"/>
    <w:rsid w:val="00F32438"/>
    <w:rsid w:val="00F34D3E"/>
    <w:rsid w:val="00F362B2"/>
    <w:rsid w:val="00F37043"/>
    <w:rsid w:val="00F40616"/>
    <w:rsid w:val="00F41463"/>
    <w:rsid w:val="00F4460C"/>
    <w:rsid w:val="00F46F0D"/>
    <w:rsid w:val="00F64094"/>
    <w:rsid w:val="00F66CEE"/>
    <w:rsid w:val="00F676EA"/>
    <w:rsid w:val="00F7070D"/>
    <w:rsid w:val="00F7255A"/>
    <w:rsid w:val="00F73CEA"/>
    <w:rsid w:val="00F77597"/>
    <w:rsid w:val="00F7767C"/>
    <w:rsid w:val="00F833E9"/>
    <w:rsid w:val="00F838B2"/>
    <w:rsid w:val="00F91594"/>
    <w:rsid w:val="00F94C4D"/>
    <w:rsid w:val="00FA2F1B"/>
    <w:rsid w:val="00FC02AB"/>
    <w:rsid w:val="00FC09CB"/>
    <w:rsid w:val="00FC13A7"/>
    <w:rsid w:val="00FC2EEC"/>
    <w:rsid w:val="00FC3060"/>
    <w:rsid w:val="00FC63A7"/>
    <w:rsid w:val="00FD75CE"/>
    <w:rsid w:val="00FE0C80"/>
    <w:rsid w:val="00FE2A69"/>
    <w:rsid w:val="00FE4B0D"/>
    <w:rsid w:val="00FE79B2"/>
    <w:rsid w:val="00FF0876"/>
    <w:rsid w:val="00FF501B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B88E82"/>
  <w15:docId w15:val="{EAEBC869-A8E6-4E3F-AC6A-724511B3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C13"/>
  </w:style>
  <w:style w:type="paragraph" w:styleId="Heading1">
    <w:name w:val="heading 1"/>
    <w:basedOn w:val="Normal"/>
    <w:next w:val="Normal"/>
    <w:link w:val="Heading1Char"/>
    <w:uiPriority w:val="9"/>
    <w:qFormat/>
    <w:rsid w:val="00D43E79"/>
    <w:pPr>
      <w:keepNext/>
      <w:keepLines/>
      <w:spacing w:before="240" w:after="120" w:line="240" w:lineRule="auto"/>
      <w:ind w:left="-284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3E79"/>
    <w:pPr>
      <w:keepNext/>
      <w:keepLines/>
      <w:spacing w:before="240" w:after="120" w:line="240" w:lineRule="auto"/>
      <w:outlineLvl w:val="1"/>
    </w:pPr>
    <w:rPr>
      <w:rFonts w:ascii="Calibri" w:eastAsiaTheme="majorEastAsia" w:hAnsi="Calibr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2E0B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E79"/>
    <w:rPr>
      <w:rFonts w:ascii="Calibri" w:eastAsiaTheme="majorEastAsia" w:hAnsi="Calibri" w:cstheme="majorBidi"/>
      <w:b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17B70"/>
    <w:pPr>
      <w:spacing w:after="120" w:line="240" w:lineRule="auto"/>
      <w:jc w:val="center"/>
    </w:pPr>
    <w:rPr>
      <w:rFonts w:ascii="Calibri" w:eastAsiaTheme="majorEastAsia" w:hAnsi="Calibr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B70"/>
    <w:rPr>
      <w:rFonts w:ascii="Calibri" w:eastAsiaTheme="majorEastAsia" w:hAnsi="Calibri" w:cstheme="majorBidi"/>
      <w:b/>
      <w:spacing w:val="-10"/>
      <w:kern w:val="28"/>
      <w:sz w:val="32"/>
      <w:szCs w:val="56"/>
    </w:rPr>
  </w:style>
  <w:style w:type="table" w:styleId="TableGrid">
    <w:name w:val="Table Grid"/>
    <w:basedOn w:val="TableNormal"/>
    <w:uiPriority w:val="39"/>
    <w:rsid w:val="00494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175C13"/>
    <w:pPr>
      <w:spacing w:after="0" w:line="240" w:lineRule="auto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D84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45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45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5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5F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43E79"/>
    <w:rPr>
      <w:rFonts w:ascii="Calibri" w:eastAsiaTheme="majorEastAsia" w:hAnsi="Calibri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2E0B"/>
    <w:rPr>
      <w:rFonts w:asciiTheme="majorHAnsi" w:eastAsiaTheme="majorEastAsia" w:hAnsiTheme="majorHAnsi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10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A1F"/>
  </w:style>
  <w:style w:type="paragraph" w:styleId="Footer">
    <w:name w:val="footer"/>
    <w:basedOn w:val="Normal"/>
    <w:link w:val="FooterChar"/>
    <w:uiPriority w:val="99"/>
    <w:unhideWhenUsed/>
    <w:rsid w:val="00410A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A1F"/>
  </w:style>
  <w:style w:type="paragraph" w:styleId="FootnoteText">
    <w:name w:val="footnote text"/>
    <w:basedOn w:val="Normal"/>
    <w:link w:val="FootnoteTextChar"/>
    <w:uiPriority w:val="99"/>
    <w:unhideWhenUsed/>
    <w:rsid w:val="004B6EA5"/>
    <w:pPr>
      <w:spacing w:after="0" w:line="240" w:lineRule="auto"/>
      <w:jc w:val="right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6EA5"/>
    <w:rPr>
      <w:sz w:val="18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25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25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4C95"/>
    <w:pPr>
      <w:ind w:left="720"/>
      <w:contextualSpacing/>
    </w:pPr>
  </w:style>
  <w:style w:type="paragraph" w:styleId="Revision">
    <w:name w:val="Revision"/>
    <w:hidden/>
    <w:uiPriority w:val="99"/>
    <w:semiHidden/>
    <w:rsid w:val="006E51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F00467-23C6-492C-94FD-6A048404E1B3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C4F0D16B-85F3-44E3-9167-6A42362F05A3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en-GB" sz="1050" b="1">
              <a:latin typeface="Arial" pitchFamily="34" charset="0"/>
              <a:cs typeface="Arial" pitchFamily="34" charset="0"/>
            </a:rPr>
            <a:t>Section 2</a:t>
          </a:r>
          <a:br>
            <a:rPr lang="en-GB" sz="1050">
              <a:latin typeface="Arial" pitchFamily="34" charset="0"/>
              <a:cs typeface="Arial" pitchFamily="34" charset="0"/>
            </a:rPr>
          </a:br>
          <a:r>
            <a:rPr lang="en-GB" sz="1050" b="1">
              <a:latin typeface="Arial" pitchFamily="34" charset="0"/>
              <a:cs typeface="Arial" pitchFamily="34" charset="0"/>
            </a:rPr>
            <a:t>Special Offshore Regulations Checklist</a:t>
          </a:r>
          <a:br>
            <a:rPr lang="en-GB" sz="1050">
              <a:latin typeface="Arial" pitchFamily="34" charset="0"/>
              <a:cs typeface="Arial" pitchFamily="34" charset="0"/>
            </a:rPr>
          </a:br>
          <a:br>
            <a:rPr lang="en-GB" sz="1050">
              <a:latin typeface="Arial" pitchFamily="34" charset="0"/>
              <a:cs typeface="Arial" pitchFamily="34" charset="0"/>
            </a:rPr>
          </a:br>
          <a:r>
            <a:rPr lang="en-GB" sz="1050">
              <a:latin typeface="Arial" pitchFamily="34" charset="0"/>
              <a:cs typeface="Arial" pitchFamily="34" charset="0"/>
            </a:rPr>
            <a:t>Completed by: Person-in-Charge and Independent Inspector</a:t>
          </a:r>
        </a:p>
      </dgm:t>
    </dgm:pt>
    <dgm:pt modelId="{FED599D0-B3CA-4616-9CAE-38D3AE6D5AAC}" type="parTrans" cxnId="{02ED41EA-6E9E-49DF-9BFA-467A98DA1731}">
      <dgm:prSet/>
      <dgm:spPr/>
      <dgm:t>
        <a:bodyPr/>
        <a:lstStyle/>
        <a:p>
          <a:endParaRPr lang="en-GB"/>
        </a:p>
      </dgm:t>
    </dgm:pt>
    <dgm:pt modelId="{CA5E2399-AAE3-4692-BDBD-AD97583568A9}" type="sibTrans" cxnId="{02ED41EA-6E9E-49DF-9BFA-467A98DA1731}">
      <dgm:prSet/>
      <dgm:spPr>
        <a:solidFill>
          <a:schemeClr val="bg1">
            <a:lumMod val="50000"/>
          </a:schemeClr>
        </a:solidFill>
      </dgm:spPr>
      <dgm:t>
        <a:bodyPr/>
        <a:lstStyle/>
        <a:p>
          <a:endParaRPr lang="en-GB"/>
        </a:p>
      </dgm:t>
    </dgm:pt>
    <dgm:pt modelId="{8FD5196D-66E7-4A65-8E13-0BC84DF849B4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en-GB" sz="1050" b="1">
              <a:latin typeface="Arial" pitchFamily="34" charset="0"/>
              <a:cs typeface="Arial" pitchFamily="34" charset="0"/>
            </a:rPr>
            <a:t>Section 3</a:t>
          </a:r>
          <a:br>
            <a:rPr lang="en-GB" sz="1050">
              <a:latin typeface="Arial" pitchFamily="34" charset="0"/>
              <a:cs typeface="Arial" pitchFamily="34" charset="0"/>
            </a:rPr>
          </a:br>
          <a:r>
            <a:rPr lang="en-GB" sz="1050" b="1">
              <a:latin typeface="Arial" pitchFamily="34" charset="0"/>
              <a:cs typeface="Arial" pitchFamily="34" charset="0"/>
            </a:rPr>
            <a:t>Official Scrutineeting</a:t>
          </a:r>
          <a:br>
            <a:rPr lang="en-GB" sz="1050" b="1">
              <a:latin typeface="Arial" pitchFamily="34" charset="0"/>
              <a:cs typeface="Arial" pitchFamily="34" charset="0"/>
            </a:rPr>
          </a:br>
          <a:br>
            <a:rPr lang="en-GB" sz="1050">
              <a:latin typeface="Arial" pitchFamily="34" charset="0"/>
              <a:cs typeface="Arial" pitchFamily="34" charset="0"/>
            </a:rPr>
          </a:br>
          <a:r>
            <a:rPr lang="en-GB" sz="1050">
              <a:latin typeface="Arial" pitchFamily="34" charset="0"/>
              <a:cs typeface="Arial" pitchFamily="34" charset="0"/>
            </a:rPr>
            <a:t>Completed by: Official Scrutineer, Boat Representative</a:t>
          </a:r>
        </a:p>
      </dgm:t>
    </dgm:pt>
    <dgm:pt modelId="{BC6E23F0-BA56-491A-9125-BEB88ECBB65C}" type="parTrans" cxnId="{67BC592D-4CCD-4F35-8374-984D6BA62D6A}">
      <dgm:prSet/>
      <dgm:spPr/>
      <dgm:t>
        <a:bodyPr/>
        <a:lstStyle/>
        <a:p>
          <a:endParaRPr lang="en-GB"/>
        </a:p>
      </dgm:t>
    </dgm:pt>
    <dgm:pt modelId="{DDEB8906-2533-4580-807E-19A04C9066D8}" type="sibTrans" cxnId="{67BC592D-4CCD-4F35-8374-984D6BA62D6A}">
      <dgm:prSet/>
      <dgm:spPr>
        <a:solidFill>
          <a:schemeClr val="bg1">
            <a:lumMod val="50000"/>
          </a:schemeClr>
        </a:solidFill>
      </dgm:spPr>
      <dgm:t>
        <a:bodyPr/>
        <a:lstStyle/>
        <a:p>
          <a:endParaRPr lang="en-GB"/>
        </a:p>
      </dgm:t>
    </dgm:pt>
    <dgm:pt modelId="{18F9C41A-F163-467A-A870-FC608391B5D2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en-GB" sz="1050" b="1">
              <a:latin typeface="Arial" pitchFamily="34" charset="0"/>
              <a:cs typeface="Arial" pitchFamily="34" charset="0"/>
            </a:rPr>
            <a:t>Section 1</a:t>
          </a:r>
          <a:br>
            <a:rPr lang="en-GB" sz="1050">
              <a:latin typeface="Arial" pitchFamily="34" charset="0"/>
              <a:cs typeface="Arial" pitchFamily="34" charset="0"/>
            </a:rPr>
          </a:br>
          <a:r>
            <a:rPr lang="en-GB" sz="1050" b="1">
              <a:latin typeface="Arial" pitchFamily="34" charset="0"/>
              <a:cs typeface="Arial" pitchFamily="34" charset="0"/>
            </a:rPr>
            <a:t>Safety Compliance Declaration</a:t>
          </a:r>
          <a:br>
            <a:rPr lang="en-GB" sz="1050">
              <a:latin typeface="Arial" pitchFamily="34" charset="0"/>
              <a:cs typeface="Arial" pitchFamily="34" charset="0"/>
            </a:rPr>
          </a:br>
          <a:br>
            <a:rPr lang="en-GB" sz="1050">
              <a:latin typeface="Arial" pitchFamily="34" charset="0"/>
              <a:cs typeface="Arial" pitchFamily="34" charset="0"/>
            </a:rPr>
          </a:br>
          <a:r>
            <a:rPr lang="en-GB" sz="1050">
              <a:latin typeface="Arial" pitchFamily="34" charset="0"/>
              <a:cs typeface="Arial" pitchFamily="34" charset="0"/>
            </a:rPr>
            <a:t>Completed by: Person-in-Charge and Alternative-Person-in-Charge</a:t>
          </a:r>
        </a:p>
      </dgm:t>
    </dgm:pt>
    <dgm:pt modelId="{96D62FEF-8397-4C37-A3A2-7FD9167724E4}" type="parTrans" cxnId="{DBE16CE4-2DC2-4561-B05D-5324A58B5C26}">
      <dgm:prSet/>
      <dgm:spPr/>
      <dgm:t>
        <a:bodyPr/>
        <a:lstStyle/>
        <a:p>
          <a:endParaRPr lang="en-GB"/>
        </a:p>
      </dgm:t>
    </dgm:pt>
    <dgm:pt modelId="{509CFD9A-1C85-4EE0-8A62-408634741205}" type="sibTrans" cxnId="{DBE16CE4-2DC2-4561-B05D-5324A58B5C26}">
      <dgm:prSet/>
      <dgm:spPr>
        <a:solidFill>
          <a:schemeClr val="bg1">
            <a:lumMod val="50000"/>
          </a:schemeClr>
        </a:solidFill>
      </dgm:spPr>
      <dgm:t>
        <a:bodyPr/>
        <a:lstStyle/>
        <a:p>
          <a:endParaRPr lang="en-GB"/>
        </a:p>
      </dgm:t>
    </dgm:pt>
    <dgm:pt modelId="{13537ED5-2644-42C7-BE21-78F3AED8E260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en-GB" sz="1050">
              <a:latin typeface="Arial" pitchFamily="34" charset="0"/>
              <a:cs typeface="Arial" pitchFamily="34" charset="0"/>
            </a:rPr>
            <a:t>Return completed form to Sailing Office &amp;  with equipment certificates (e.g. liferaft) online by</a:t>
          </a:r>
        </a:p>
        <a:p>
          <a:endParaRPr lang="en-GB" sz="1050">
            <a:latin typeface="Arial" pitchFamily="34" charset="0"/>
            <a:cs typeface="Arial" pitchFamily="34" charset="0"/>
          </a:endParaRPr>
        </a:p>
        <a:p>
          <a:r>
            <a:rPr lang="en-GB" sz="1050">
              <a:latin typeface="Arial" pitchFamily="34" charset="0"/>
              <a:cs typeface="Arial" pitchFamily="34" charset="0"/>
            </a:rPr>
            <a:t>Friday 4 October 2024</a:t>
          </a:r>
        </a:p>
      </dgm:t>
    </dgm:pt>
    <dgm:pt modelId="{D4A71B53-BAC1-4076-9873-C1292572D102}" type="parTrans" cxnId="{127F9DA4-A93B-43C8-8BF0-68E28DAAA691}">
      <dgm:prSet/>
      <dgm:spPr/>
      <dgm:t>
        <a:bodyPr/>
        <a:lstStyle/>
        <a:p>
          <a:endParaRPr lang="en-GB"/>
        </a:p>
      </dgm:t>
    </dgm:pt>
    <dgm:pt modelId="{F01765C5-3E14-4A3F-8201-F3AB474BC98C}" type="sibTrans" cxnId="{127F9DA4-A93B-43C8-8BF0-68E28DAAA691}">
      <dgm:prSet/>
      <dgm:spPr>
        <a:solidFill>
          <a:schemeClr val="bg1">
            <a:lumMod val="50000"/>
          </a:schemeClr>
        </a:solidFill>
      </dgm:spPr>
      <dgm:t>
        <a:bodyPr/>
        <a:lstStyle/>
        <a:p>
          <a:endParaRPr lang="en-GB"/>
        </a:p>
      </dgm:t>
    </dgm:pt>
    <dgm:pt modelId="{39C0CFCE-DE11-4099-84C0-AF28C53C9986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en-GB" sz="1050">
              <a:latin typeface="Arial" pitchFamily="34" charset="0"/>
              <a:cs typeface="Arial" pitchFamily="34" charset="0"/>
            </a:rPr>
            <a:t>Official scrutineer assigned and date agreed for scrutineering between scrutineer and Person-in-Charge</a:t>
          </a:r>
        </a:p>
      </dgm:t>
    </dgm:pt>
    <dgm:pt modelId="{E575D057-3BE6-47BB-83D4-B3557533BD93}" type="parTrans" cxnId="{005B3465-C4DA-45B8-AF09-85A224181A97}">
      <dgm:prSet/>
      <dgm:spPr/>
      <dgm:t>
        <a:bodyPr/>
        <a:lstStyle/>
        <a:p>
          <a:endParaRPr lang="en-GB"/>
        </a:p>
      </dgm:t>
    </dgm:pt>
    <dgm:pt modelId="{2B7FF463-9A62-490D-AB06-22A21D995DDE}" type="sibTrans" cxnId="{005B3465-C4DA-45B8-AF09-85A224181A97}">
      <dgm:prSet/>
      <dgm:spPr>
        <a:solidFill>
          <a:schemeClr val="bg1">
            <a:lumMod val="50000"/>
          </a:schemeClr>
        </a:solidFill>
      </dgm:spPr>
      <dgm:t>
        <a:bodyPr/>
        <a:lstStyle/>
        <a:p>
          <a:endParaRPr lang="en-GB"/>
        </a:p>
      </dgm:t>
    </dgm:pt>
    <dgm:pt modelId="{92DADA61-4792-47FA-8A01-59F76394D86D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en-GB" sz="1050" b="1">
              <a:latin typeface="Arial" pitchFamily="34" charset="0"/>
              <a:cs typeface="Arial" pitchFamily="34" charset="0"/>
            </a:rPr>
            <a:t>Section 4</a:t>
          </a:r>
          <a:br>
            <a:rPr lang="en-GB" sz="1050" b="1">
              <a:latin typeface="Arial" pitchFamily="34" charset="0"/>
              <a:cs typeface="Arial" pitchFamily="34" charset="0"/>
            </a:rPr>
          </a:br>
          <a:r>
            <a:rPr lang="en-GB" sz="1050" b="1">
              <a:latin typeface="Arial" pitchFamily="34" charset="0"/>
              <a:cs typeface="Arial" pitchFamily="34" charset="0"/>
            </a:rPr>
            <a:t>Offical Scrutineeting</a:t>
          </a:r>
          <a:br>
            <a:rPr lang="en-GB" sz="1050" b="1">
              <a:latin typeface="Arial" pitchFamily="34" charset="0"/>
              <a:cs typeface="Arial" pitchFamily="34" charset="0"/>
            </a:rPr>
          </a:br>
          <a:br>
            <a:rPr lang="en-GB" sz="1050">
              <a:latin typeface="Arial" pitchFamily="34" charset="0"/>
              <a:cs typeface="Arial" pitchFamily="34" charset="0"/>
            </a:rPr>
          </a:br>
          <a:r>
            <a:rPr lang="en-GB" sz="1050" b="0">
              <a:latin typeface="Arial" pitchFamily="34" charset="0"/>
              <a:cs typeface="Arial" pitchFamily="34" charset="0"/>
            </a:rPr>
            <a:t>Chief Scrutineer final decision</a:t>
          </a:r>
        </a:p>
      </dgm:t>
    </dgm:pt>
    <dgm:pt modelId="{8955A80D-9CCD-48B9-B432-8731A65FF2D2}" type="parTrans" cxnId="{712AC2C5-DF9A-4FDF-88C7-64178A028472}">
      <dgm:prSet/>
      <dgm:spPr/>
      <dgm:t>
        <a:bodyPr/>
        <a:lstStyle/>
        <a:p>
          <a:endParaRPr lang="en-GB"/>
        </a:p>
      </dgm:t>
    </dgm:pt>
    <dgm:pt modelId="{9EB381D9-A1D1-4F56-B0DF-EB209E69FBC4}" type="sibTrans" cxnId="{712AC2C5-DF9A-4FDF-88C7-64178A028472}">
      <dgm:prSet/>
      <dgm:spPr/>
      <dgm:t>
        <a:bodyPr/>
        <a:lstStyle/>
        <a:p>
          <a:endParaRPr lang="en-GB"/>
        </a:p>
      </dgm:t>
    </dgm:pt>
    <dgm:pt modelId="{7AA81958-5409-4CCE-979E-74BB553173A5}" type="pres">
      <dgm:prSet presAssocID="{5EF00467-23C6-492C-94FD-6A048404E1B3}" presName="linearFlow" presStyleCnt="0">
        <dgm:presLayoutVars>
          <dgm:resizeHandles val="exact"/>
        </dgm:presLayoutVars>
      </dgm:prSet>
      <dgm:spPr/>
    </dgm:pt>
    <dgm:pt modelId="{5E30D800-540D-481B-A7F4-2B3244A79EDE}" type="pres">
      <dgm:prSet presAssocID="{18F9C41A-F163-467A-A870-FC608391B5D2}" presName="node" presStyleLbl="node1" presStyleIdx="0" presStyleCnt="6" custLinFactNeighborY="1784">
        <dgm:presLayoutVars>
          <dgm:bulletEnabled val="1"/>
        </dgm:presLayoutVars>
      </dgm:prSet>
      <dgm:spPr/>
    </dgm:pt>
    <dgm:pt modelId="{ACDA79D2-3E9A-4414-81B5-DED4B622481F}" type="pres">
      <dgm:prSet presAssocID="{509CFD9A-1C85-4EE0-8A62-408634741205}" presName="sibTrans" presStyleLbl="sibTrans2D1" presStyleIdx="0" presStyleCnt="5"/>
      <dgm:spPr/>
    </dgm:pt>
    <dgm:pt modelId="{B7B54287-5E29-4A7C-A5B6-163E36E18DAC}" type="pres">
      <dgm:prSet presAssocID="{509CFD9A-1C85-4EE0-8A62-408634741205}" presName="connectorText" presStyleLbl="sibTrans2D1" presStyleIdx="0" presStyleCnt="5"/>
      <dgm:spPr/>
    </dgm:pt>
    <dgm:pt modelId="{A8951F2B-5B91-43E1-98C9-6C1BDAA88EC0}" type="pres">
      <dgm:prSet presAssocID="{C4F0D16B-85F3-44E3-9167-6A42362F05A3}" presName="node" presStyleLbl="node1" presStyleIdx="1" presStyleCnt="6">
        <dgm:presLayoutVars>
          <dgm:bulletEnabled val="1"/>
        </dgm:presLayoutVars>
      </dgm:prSet>
      <dgm:spPr/>
    </dgm:pt>
    <dgm:pt modelId="{29E4329E-8358-4988-8DE3-358874AE56D6}" type="pres">
      <dgm:prSet presAssocID="{CA5E2399-AAE3-4692-BDBD-AD97583568A9}" presName="sibTrans" presStyleLbl="sibTrans2D1" presStyleIdx="1" presStyleCnt="5"/>
      <dgm:spPr/>
    </dgm:pt>
    <dgm:pt modelId="{F7B513E9-4BB8-4106-A4F6-D4B5DF1998D2}" type="pres">
      <dgm:prSet presAssocID="{CA5E2399-AAE3-4692-BDBD-AD97583568A9}" presName="connectorText" presStyleLbl="sibTrans2D1" presStyleIdx="1" presStyleCnt="5"/>
      <dgm:spPr/>
    </dgm:pt>
    <dgm:pt modelId="{E3BC1589-BF35-46FA-B741-35F338096A23}" type="pres">
      <dgm:prSet presAssocID="{13537ED5-2644-42C7-BE21-78F3AED8E260}" presName="node" presStyleLbl="node1" presStyleIdx="2" presStyleCnt="6">
        <dgm:presLayoutVars>
          <dgm:bulletEnabled val="1"/>
        </dgm:presLayoutVars>
      </dgm:prSet>
      <dgm:spPr/>
    </dgm:pt>
    <dgm:pt modelId="{75487E17-4715-4B6A-932A-EB0F83FB8406}" type="pres">
      <dgm:prSet presAssocID="{F01765C5-3E14-4A3F-8201-F3AB474BC98C}" presName="sibTrans" presStyleLbl="sibTrans2D1" presStyleIdx="2" presStyleCnt="5"/>
      <dgm:spPr/>
    </dgm:pt>
    <dgm:pt modelId="{C0CF3544-C3A9-4287-8587-72252A104084}" type="pres">
      <dgm:prSet presAssocID="{F01765C5-3E14-4A3F-8201-F3AB474BC98C}" presName="connectorText" presStyleLbl="sibTrans2D1" presStyleIdx="2" presStyleCnt="5"/>
      <dgm:spPr/>
    </dgm:pt>
    <dgm:pt modelId="{E0CB8A6B-1909-4A34-B9C5-82E669C7B005}" type="pres">
      <dgm:prSet presAssocID="{39C0CFCE-DE11-4099-84C0-AF28C53C9986}" presName="node" presStyleLbl="node1" presStyleIdx="3" presStyleCnt="6">
        <dgm:presLayoutVars>
          <dgm:bulletEnabled val="1"/>
        </dgm:presLayoutVars>
      </dgm:prSet>
      <dgm:spPr/>
    </dgm:pt>
    <dgm:pt modelId="{0C8FD004-52B1-41B6-A39D-27E6488768F6}" type="pres">
      <dgm:prSet presAssocID="{2B7FF463-9A62-490D-AB06-22A21D995DDE}" presName="sibTrans" presStyleLbl="sibTrans2D1" presStyleIdx="3" presStyleCnt="5"/>
      <dgm:spPr/>
    </dgm:pt>
    <dgm:pt modelId="{3DDF2442-8453-4514-995F-592A682E8E60}" type="pres">
      <dgm:prSet presAssocID="{2B7FF463-9A62-490D-AB06-22A21D995DDE}" presName="connectorText" presStyleLbl="sibTrans2D1" presStyleIdx="3" presStyleCnt="5"/>
      <dgm:spPr/>
    </dgm:pt>
    <dgm:pt modelId="{1B52D86E-64BC-4700-8AF4-3869DF2F0273}" type="pres">
      <dgm:prSet presAssocID="{8FD5196D-66E7-4A65-8E13-0BC84DF849B4}" presName="node" presStyleLbl="node1" presStyleIdx="4" presStyleCnt="6">
        <dgm:presLayoutVars>
          <dgm:bulletEnabled val="1"/>
        </dgm:presLayoutVars>
      </dgm:prSet>
      <dgm:spPr/>
    </dgm:pt>
    <dgm:pt modelId="{293291FB-7D10-47AB-8C6B-9CE55FA97309}" type="pres">
      <dgm:prSet presAssocID="{DDEB8906-2533-4580-807E-19A04C9066D8}" presName="sibTrans" presStyleLbl="sibTrans2D1" presStyleIdx="4" presStyleCnt="5"/>
      <dgm:spPr/>
    </dgm:pt>
    <dgm:pt modelId="{CB012582-38A1-43C1-8A30-3691FF81B4A3}" type="pres">
      <dgm:prSet presAssocID="{DDEB8906-2533-4580-807E-19A04C9066D8}" presName="connectorText" presStyleLbl="sibTrans2D1" presStyleIdx="4" presStyleCnt="5"/>
      <dgm:spPr/>
    </dgm:pt>
    <dgm:pt modelId="{C05B89AB-AC46-4E17-83A1-6D27A6701B5C}" type="pres">
      <dgm:prSet presAssocID="{92DADA61-4792-47FA-8A01-59F76394D86D}" presName="node" presStyleLbl="node1" presStyleIdx="5" presStyleCnt="6">
        <dgm:presLayoutVars>
          <dgm:bulletEnabled val="1"/>
        </dgm:presLayoutVars>
      </dgm:prSet>
      <dgm:spPr/>
    </dgm:pt>
  </dgm:ptLst>
  <dgm:cxnLst>
    <dgm:cxn modelId="{44C8D41A-4C1C-497F-A4ED-63F13DB63E11}" type="presOf" srcId="{509CFD9A-1C85-4EE0-8A62-408634741205}" destId="{B7B54287-5E29-4A7C-A5B6-163E36E18DAC}" srcOrd="1" destOrd="0" presId="urn:microsoft.com/office/officeart/2005/8/layout/process2"/>
    <dgm:cxn modelId="{51749B2A-47EB-48F6-8C4A-CC7289BEBE91}" type="presOf" srcId="{13537ED5-2644-42C7-BE21-78F3AED8E260}" destId="{E3BC1589-BF35-46FA-B741-35F338096A23}" srcOrd="0" destOrd="0" presId="urn:microsoft.com/office/officeart/2005/8/layout/process2"/>
    <dgm:cxn modelId="{67BC592D-4CCD-4F35-8374-984D6BA62D6A}" srcId="{5EF00467-23C6-492C-94FD-6A048404E1B3}" destId="{8FD5196D-66E7-4A65-8E13-0BC84DF849B4}" srcOrd="4" destOrd="0" parTransId="{BC6E23F0-BA56-491A-9125-BEB88ECBB65C}" sibTransId="{DDEB8906-2533-4580-807E-19A04C9066D8}"/>
    <dgm:cxn modelId="{ADB8BA2E-203A-468F-8C8C-2EA7F6940467}" type="presOf" srcId="{DDEB8906-2533-4580-807E-19A04C9066D8}" destId="{293291FB-7D10-47AB-8C6B-9CE55FA97309}" srcOrd="0" destOrd="0" presId="urn:microsoft.com/office/officeart/2005/8/layout/process2"/>
    <dgm:cxn modelId="{5404723A-01EE-4EA8-9811-9E948C5A2878}" type="presOf" srcId="{92DADA61-4792-47FA-8A01-59F76394D86D}" destId="{C05B89AB-AC46-4E17-83A1-6D27A6701B5C}" srcOrd="0" destOrd="0" presId="urn:microsoft.com/office/officeart/2005/8/layout/process2"/>
    <dgm:cxn modelId="{005B3465-C4DA-45B8-AF09-85A224181A97}" srcId="{5EF00467-23C6-492C-94FD-6A048404E1B3}" destId="{39C0CFCE-DE11-4099-84C0-AF28C53C9986}" srcOrd="3" destOrd="0" parTransId="{E575D057-3BE6-47BB-83D4-B3557533BD93}" sibTransId="{2B7FF463-9A62-490D-AB06-22A21D995DDE}"/>
    <dgm:cxn modelId="{95E34545-81F6-4410-894B-06141C6078B0}" type="presOf" srcId="{509CFD9A-1C85-4EE0-8A62-408634741205}" destId="{ACDA79D2-3E9A-4414-81B5-DED4B622481F}" srcOrd="0" destOrd="0" presId="urn:microsoft.com/office/officeart/2005/8/layout/process2"/>
    <dgm:cxn modelId="{DFB97267-1C76-4DA8-A422-04025EEA8399}" type="presOf" srcId="{39C0CFCE-DE11-4099-84C0-AF28C53C9986}" destId="{E0CB8A6B-1909-4A34-B9C5-82E669C7B005}" srcOrd="0" destOrd="0" presId="urn:microsoft.com/office/officeart/2005/8/layout/process2"/>
    <dgm:cxn modelId="{12A87072-7D46-4724-87AE-C200E48F7335}" type="presOf" srcId="{18F9C41A-F163-467A-A870-FC608391B5D2}" destId="{5E30D800-540D-481B-A7F4-2B3244A79EDE}" srcOrd="0" destOrd="0" presId="urn:microsoft.com/office/officeart/2005/8/layout/process2"/>
    <dgm:cxn modelId="{6720DC56-6E81-4FA9-86D8-8BF5898CCC6D}" type="presOf" srcId="{DDEB8906-2533-4580-807E-19A04C9066D8}" destId="{CB012582-38A1-43C1-8A30-3691FF81B4A3}" srcOrd="1" destOrd="0" presId="urn:microsoft.com/office/officeart/2005/8/layout/process2"/>
    <dgm:cxn modelId="{1342597B-E8FF-43BB-ABDC-35F6DB8E1C77}" type="presOf" srcId="{2B7FF463-9A62-490D-AB06-22A21D995DDE}" destId="{3DDF2442-8453-4514-995F-592A682E8E60}" srcOrd="1" destOrd="0" presId="urn:microsoft.com/office/officeart/2005/8/layout/process2"/>
    <dgm:cxn modelId="{D17E7681-53D5-4B78-B51C-BC4FC55C1DFF}" type="presOf" srcId="{CA5E2399-AAE3-4692-BDBD-AD97583568A9}" destId="{29E4329E-8358-4988-8DE3-358874AE56D6}" srcOrd="0" destOrd="0" presId="urn:microsoft.com/office/officeart/2005/8/layout/process2"/>
    <dgm:cxn modelId="{83604E8D-BEE8-4D18-BB4A-AA817F7432B5}" type="presOf" srcId="{F01765C5-3E14-4A3F-8201-F3AB474BC98C}" destId="{75487E17-4715-4B6A-932A-EB0F83FB8406}" srcOrd="0" destOrd="0" presId="urn:microsoft.com/office/officeart/2005/8/layout/process2"/>
    <dgm:cxn modelId="{127F9DA4-A93B-43C8-8BF0-68E28DAAA691}" srcId="{5EF00467-23C6-492C-94FD-6A048404E1B3}" destId="{13537ED5-2644-42C7-BE21-78F3AED8E260}" srcOrd="2" destOrd="0" parTransId="{D4A71B53-BAC1-4076-9873-C1292572D102}" sibTransId="{F01765C5-3E14-4A3F-8201-F3AB474BC98C}"/>
    <dgm:cxn modelId="{F42907B0-A09F-4862-896B-BAD97B9404AF}" type="presOf" srcId="{F01765C5-3E14-4A3F-8201-F3AB474BC98C}" destId="{C0CF3544-C3A9-4287-8587-72252A104084}" srcOrd="1" destOrd="0" presId="urn:microsoft.com/office/officeart/2005/8/layout/process2"/>
    <dgm:cxn modelId="{75F870B6-1884-4470-8D37-6ABB111FF027}" type="presOf" srcId="{CA5E2399-AAE3-4692-BDBD-AD97583568A9}" destId="{F7B513E9-4BB8-4106-A4F6-D4B5DF1998D2}" srcOrd="1" destOrd="0" presId="urn:microsoft.com/office/officeart/2005/8/layout/process2"/>
    <dgm:cxn modelId="{712AC2C5-DF9A-4FDF-88C7-64178A028472}" srcId="{5EF00467-23C6-492C-94FD-6A048404E1B3}" destId="{92DADA61-4792-47FA-8A01-59F76394D86D}" srcOrd="5" destOrd="0" parTransId="{8955A80D-9CCD-48B9-B432-8731A65FF2D2}" sibTransId="{9EB381D9-A1D1-4F56-B0DF-EB209E69FBC4}"/>
    <dgm:cxn modelId="{FCA28EC8-39F8-4C0C-B760-E76823DDCED5}" type="presOf" srcId="{2B7FF463-9A62-490D-AB06-22A21D995DDE}" destId="{0C8FD004-52B1-41B6-A39D-27E6488768F6}" srcOrd="0" destOrd="0" presId="urn:microsoft.com/office/officeart/2005/8/layout/process2"/>
    <dgm:cxn modelId="{BAB5FED2-D9A2-40D5-B8F7-35AF66A9F42A}" type="presOf" srcId="{C4F0D16B-85F3-44E3-9167-6A42362F05A3}" destId="{A8951F2B-5B91-43E1-98C9-6C1BDAA88EC0}" srcOrd="0" destOrd="0" presId="urn:microsoft.com/office/officeart/2005/8/layout/process2"/>
    <dgm:cxn modelId="{1E2A92D9-EA36-4F14-BD00-138F5588896D}" type="presOf" srcId="{5EF00467-23C6-492C-94FD-6A048404E1B3}" destId="{7AA81958-5409-4CCE-979E-74BB553173A5}" srcOrd="0" destOrd="0" presId="urn:microsoft.com/office/officeart/2005/8/layout/process2"/>
    <dgm:cxn modelId="{DBE16CE4-2DC2-4561-B05D-5324A58B5C26}" srcId="{5EF00467-23C6-492C-94FD-6A048404E1B3}" destId="{18F9C41A-F163-467A-A870-FC608391B5D2}" srcOrd="0" destOrd="0" parTransId="{96D62FEF-8397-4C37-A3A2-7FD9167724E4}" sibTransId="{509CFD9A-1C85-4EE0-8A62-408634741205}"/>
    <dgm:cxn modelId="{E70090E7-2394-433C-B9DD-7F7064D5620E}" type="presOf" srcId="{8FD5196D-66E7-4A65-8E13-0BC84DF849B4}" destId="{1B52D86E-64BC-4700-8AF4-3869DF2F0273}" srcOrd="0" destOrd="0" presId="urn:microsoft.com/office/officeart/2005/8/layout/process2"/>
    <dgm:cxn modelId="{02ED41EA-6E9E-49DF-9BFA-467A98DA1731}" srcId="{5EF00467-23C6-492C-94FD-6A048404E1B3}" destId="{C4F0D16B-85F3-44E3-9167-6A42362F05A3}" srcOrd="1" destOrd="0" parTransId="{FED599D0-B3CA-4616-9CAE-38D3AE6D5AAC}" sibTransId="{CA5E2399-AAE3-4692-BDBD-AD97583568A9}"/>
    <dgm:cxn modelId="{4895AEEF-ADF5-4E1D-9A87-7BE07A41E420}" type="presParOf" srcId="{7AA81958-5409-4CCE-979E-74BB553173A5}" destId="{5E30D800-540D-481B-A7F4-2B3244A79EDE}" srcOrd="0" destOrd="0" presId="urn:microsoft.com/office/officeart/2005/8/layout/process2"/>
    <dgm:cxn modelId="{F128BD7C-8FFB-47C2-B8AB-36A46099D08D}" type="presParOf" srcId="{7AA81958-5409-4CCE-979E-74BB553173A5}" destId="{ACDA79D2-3E9A-4414-81B5-DED4B622481F}" srcOrd="1" destOrd="0" presId="urn:microsoft.com/office/officeart/2005/8/layout/process2"/>
    <dgm:cxn modelId="{84F1774E-4FC5-4EEF-A63D-C1221293DF9D}" type="presParOf" srcId="{ACDA79D2-3E9A-4414-81B5-DED4B622481F}" destId="{B7B54287-5E29-4A7C-A5B6-163E36E18DAC}" srcOrd="0" destOrd="0" presId="urn:microsoft.com/office/officeart/2005/8/layout/process2"/>
    <dgm:cxn modelId="{64168F3B-A152-4AD6-895F-643C5240CCBA}" type="presParOf" srcId="{7AA81958-5409-4CCE-979E-74BB553173A5}" destId="{A8951F2B-5B91-43E1-98C9-6C1BDAA88EC0}" srcOrd="2" destOrd="0" presId="urn:microsoft.com/office/officeart/2005/8/layout/process2"/>
    <dgm:cxn modelId="{BC422A03-670F-4FF1-A230-FCFAD5663391}" type="presParOf" srcId="{7AA81958-5409-4CCE-979E-74BB553173A5}" destId="{29E4329E-8358-4988-8DE3-358874AE56D6}" srcOrd="3" destOrd="0" presId="urn:microsoft.com/office/officeart/2005/8/layout/process2"/>
    <dgm:cxn modelId="{81275FB7-705D-4D50-BB03-E66E21BF6B11}" type="presParOf" srcId="{29E4329E-8358-4988-8DE3-358874AE56D6}" destId="{F7B513E9-4BB8-4106-A4F6-D4B5DF1998D2}" srcOrd="0" destOrd="0" presId="urn:microsoft.com/office/officeart/2005/8/layout/process2"/>
    <dgm:cxn modelId="{22F8831A-70D0-40EA-8FB9-55970531DA28}" type="presParOf" srcId="{7AA81958-5409-4CCE-979E-74BB553173A5}" destId="{E3BC1589-BF35-46FA-B741-35F338096A23}" srcOrd="4" destOrd="0" presId="urn:microsoft.com/office/officeart/2005/8/layout/process2"/>
    <dgm:cxn modelId="{B0ED1786-524A-4EB4-A8BE-F120E98B3183}" type="presParOf" srcId="{7AA81958-5409-4CCE-979E-74BB553173A5}" destId="{75487E17-4715-4B6A-932A-EB0F83FB8406}" srcOrd="5" destOrd="0" presId="urn:microsoft.com/office/officeart/2005/8/layout/process2"/>
    <dgm:cxn modelId="{3A41386C-9F83-4B19-88B8-14C8001E9AE8}" type="presParOf" srcId="{75487E17-4715-4B6A-932A-EB0F83FB8406}" destId="{C0CF3544-C3A9-4287-8587-72252A104084}" srcOrd="0" destOrd="0" presId="urn:microsoft.com/office/officeart/2005/8/layout/process2"/>
    <dgm:cxn modelId="{0743C4EE-9016-4A12-BDBC-1C35DDD09647}" type="presParOf" srcId="{7AA81958-5409-4CCE-979E-74BB553173A5}" destId="{E0CB8A6B-1909-4A34-B9C5-82E669C7B005}" srcOrd="6" destOrd="0" presId="urn:microsoft.com/office/officeart/2005/8/layout/process2"/>
    <dgm:cxn modelId="{CE3D00B1-0132-4947-AB4B-9220DF9EB041}" type="presParOf" srcId="{7AA81958-5409-4CCE-979E-74BB553173A5}" destId="{0C8FD004-52B1-41B6-A39D-27E6488768F6}" srcOrd="7" destOrd="0" presId="urn:microsoft.com/office/officeart/2005/8/layout/process2"/>
    <dgm:cxn modelId="{5EBF62FD-DCE7-4EAC-B5FF-C8949242438B}" type="presParOf" srcId="{0C8FD004-52B1-41B6-A39D-27E6488768F6}" destId="{3DDF2442-8453-4514-995F-592A682E8E60}" srcOrd="0" destOrd="0" presId="urn:microsoft.com/office/officeart/2005/8/layout/process2"/>
    <dgm:cxn modelId="{F7BA784C-D686-439C-BF11-D42D082B45F8}" type="presParOf" srcId="{7AA81958-5409-4CCE-979E-74BB553173A5}" destId="{1B52D86E-64BC-4700-8AF4-3869DF2F0273}" srcOrd="8" destOrd="0" presId="urn:microsoft.com/office/officeart/2005/8/layout/process2"/>
    <dgm:cxn modelId="{8799730F-4A3F-44B8-B6C0-00B6BCCC659C}" type="presParOf" srcId="{7AA81958-5409-4CCE-979E-74BB553173A5}" destId="{293291FB-7D10-47AB-8C6B-9CE55FA97309}" srcOrd="9" destOrd="0" presId="urn:microsoft.com/office/officeart/2005/8/layout/process2"/>
    <dgm:cxn modelId="{1438C1B2-87E6-48EA-95B0-F86842CC11AB}" type="presParOf" srcId="{293291FB-7D10-47AB-8C6B-9CE55FA97309}" destId="{CB012582-38A1-43C1-8A30-3691FF81B4A3}" srcOrd="0" destOrd="0" presId="urn:microsoft.com/office/officeart/2005/8/layout/process2"/>
    <dgm:cxn modelId="{92DA25C6-31B2-4316-9C96-4C9F90C4734B}" type="presParOf" srcId="{7AA81958-5409-4CCE-979E-74BB553173A5}" destId="{C05B89AB-AC46-4E17-83A1-6D27A6701B5C}" srcOrd="10" destOrd="0" presId="urn:microsoft.com/office/officeart/2005/8/layout/process2"/>
  </dgm:cxnLst>
  <dgm:bg>
    <a:noFill/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30D800-540D-481B-A7F4-2B3244A79EDE}">
      <dsp:nvSpPr>
        <dsp:cNvPr id="0" name=""/>
        <dsp:cNvSpPr/>
      </dsp:nvSpPr>
      <dsp:spPr>
        <a:xfrm>
          <a:off x="930459" y="10962"/>
          <a:ext cx="2901580" cy="891653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b="1" kern="1200">
              <a:latin typeface="Arial" pitchFamily="34" charset="0"/>
              <a:cs typeface="Arial" pitchFamily="34" charset="0"/>
            </a:rPr>
            <a:t>Section 1</a:t>
          </a:r>
          <a:br>
            <a:rPr lang="en-GB" sz="1050" kern="1200">
              <a:latin typeface="Arial" pitchFamily="34" charset="0"/>
              <a:cs typeface="Arial" pitchFamily="34" charset="0"/>
            </a:rPr>
          </a:br>
          <a:r>
            <a:rPr lang="en-GB" sz="1050" b="1" kern="1200">
              <a:latin typeface="Arial" pitchFamily="34" charset="0"/>
              <a:cs typeface="Arial" pitchFamily="34" charset="0"/>
            </a:rPr>
            <a:t>Safety Compliance Declaration</a:t>
          </a:r>
          <a:br>
            <a:rPr lang="en-GB" sz="1050" kern="1200">
              <a:latin typeface="Arial" pitchFamily="34" charset="0"/>
              <a:cs typeface="Arial" pitchFamily="34" charset="0"/>
            </a:rPr>
          </a:br>
          <a:br>
            <a:rPr lang="en-GB" sz="1050" kern="1200">
              <a:latin typeface="Arial" pitchFamily="34" charset="0"/>
              <a:cs typeface="Arial" pitchFamily="34" charset="0"/>
            </a:rPr>
          </a:br>
          <a:r>
            <a:rPr lang="en-GB" sz="1050" kern="1200">
              <a:latin typeface="Arial" pitchFamily="34" charset="0"/>
              <a:cs typeface="Arial" pitchFamily="34" charset="0"/>
            </a:rPr>
            <a:t>Completed by: Person-in-Charge and Alternative-Person-in-Charge</a:t>
          </a:r>
        </a:p>
      </dsp:txBody>
      <dsp:txXfrm>
        <a:off x="956575" y="37078"/>
        <a:ext cx="2849348" cy="839421"/>
      </dsp:txXfrm>
    </dsp:sp>
    <dsp:sp modelId="{ACDA79D2-3E9A-4414-81B5-DED4B622481F}">
      <dsp:nvSpPr>
        <dsp:cNvPr id="0" name=""/>
        <dsp:cNvSpPr/>
      </dsp:nvSpPr>
      <dsp:spPr>
        <a:xfrm rot="5400000">
          <a:off x="2217047" y="920931"/>
          <a:ext cx="328404" cy="401244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600" kern="1200"/>
        </a:p>
      </dsp:txBody>
      <dsp:txXfrm rot="-5400000">
        <a:off x="2260877" y="957351"/>
        <a:ext cx="240746" cy="229883"/>
      </dsp:txXfrm>
    </dsp:sp>
    <dsp:sp modelId="{A8951F2B-5B91-43E1-98C9-6C1BDAA88EC0}">
      <dsp:nvSpPr>
        <dsp:cNvPr id="0" name=""/>
        <dsp:cNvSpPr/>
      </dsp:nvSpPr>
      <dsp:spPr>
        <a:xfrm>
          <a:off x="930459" y="1340489"/>
          <a:ext cx="2901580" cy="891653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b="1" kern="1200">
              <a:latin typeface="Arial" pitchFamily="34" charset="0"/>
              <a:cs typeface="Arial" pitchFamily="34" charset="0"/>
            </a:rPr>
            <a:t>Section 2</a:t>
          </a:r>
          <a:br>
            <a:rPr lang="en-GB" sz="1050" kern="1200">
              <a:latin typeface="Arial" pitchFamily="34" charset="0"/>
              <a:cs typeface="Arial" pitchFamily="34" charset="0"/>
            </a:rPr>
          </a:br>
          <a:r>
            <a:rPr lang="en-GB" sz="1050" b="1" kern="1200">
              <a:latin typeface="Arial" pitchFamily="34" charset="0"/>
              <a:cs typeface="Arial" pitchFamily="34" charset="0"/>
            </a:rPr>
            <a:t>Special Offshore Regulations Checklist</a:t>
          </a:r>
          <a:br>
            <a:rPr lang="en-GB" sz="1050" kern="1200">
              <a:latin typeface="Arial" pitchFamily="34" charset="0"/>
              <a:cs typeface="Arial" pitchFamily="34" charset="0"/>
            </a:rPr>
          </a:br>
          <a:br>
            <a:rPr lang="en-GB" sz="1050" kern="1200">
              <a:latin typeface="Arial" pitchFamily="34" charset="0"/>
              <a:cs typeface="Arial" pitchFamily="34" charset="0"/>
            </a:rPr>
          </a:br>
          <a:r>
            <a:rPr lang="en-GB" sz="1050" kern="1200">
              <a:latin typeface="Arial" pitchFamily="34" charset="0"/>
              <a:cs typeface="Arial" pitchFamily="34" charset="0"/>
            </a:rPr>
            <a:t>Completed by: Person-in-Charge and Independent Inspector</a:t>
          </a:r>
        </a:p>
      </dsp:txBody>
      <dsp:txXfrm>
        <a:off x="956575" y="1366605"/>
        <a:ext cx="2849348" cy="839421"/>
      </dsp:txXfrm>
    </dsp:sp>
    <dsp:sp modelId="{29E4329E-8358-4988-8DE3-358874AE56D6}">
      <dsp:nvSpPr>
        <dsp:cNvPr id="0" name=""/>
        <dsp:cNvSpPr/>
      </dsp:nvSpPr>
      <dsp:spPr>
        <a:xfrm rot="5400000">
          <a:off x="2214064" y="2254434"/>
          <a:ext cx="334370" cy="401244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600" kern="1200"/>
        </a:p>
      </dsp:txBody>
      <dsp:txXfrm rot="-5400000">
        <a:off x="2260877" y="2287871"/>
        <a:ext cx="240746" cy="234059"/>
      </dsp:txXfrm>
    </dsp:sp>
    <dsp:sp modelId="{E3BC1589-BF35-46FA-B741-35F338096A23}">
      <dsp:nvSpPr>
        <dsp:cNvPr id="0" name=""/>
        <dsp:cNvSpPr/>
      </dsp:nvSpPr>
      <dsp:spPr>
        <a:xfrm>
          <a:off x="930459" y="2677970"/>
          <a:ext cx="2901580" cy="891653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latin typeface="Arial" pitchFamily="34" charset="0"/>
              <a:cs typeface="Arial" pitchFamily="34" charset="0"/>
            </a:rPr>
            <a:t>Return completed form to Sailing Office &amp;  with equipment certificates (e.g. liferaft) online by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50" kern="1200">
            <a:latin typeface="Arial" pitchFamily="34" charset="0"/>
            <a:cs typeface="Arial" pitchFamily="34" charset="0"/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latin typeface="Arial" pitchFamily="34" charset="0"/>
              <a:cs typeface="Arial" pitchFamily="34" charset="0"/>
            </a:rPr>
            <a:t>Friday 4 October 2024</a:t>
          </a:r>
        </a:p>
      </dsp:txBody>
      <dsp:txXfrm>
        <a:off x="956575" y="2704086"/>
        <a:ext cx="2849348" cy="839421"/>
      </dsp:txXfrm>
    </dsp:sp>
    <dsp:sp modelId="{75487E17-4715-4B6A-932A-EB0F83FB8406}">
      <dsp:nvSpPr>
        <dsp:cNvPr id="0" name=""/>
        <dsp:cNvSpPr/>
      </dsp:nvSpPr>
      <dsp:spPr>
        <a:xfrm rot="5400000">
          <a:off x="2214064" y="3591915"/>
          <a:ext cx="334370" cy="401244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600" kern="1200"/>
        </a:p>
      </dsp:txBody>
      <dsp:txXfrm rot="-5400000">
        <a:off x="2260877" y="3625352"/>
        <a:ext cx="240746" cy="234059"/>
      </dsp:txXfrm>
    </dsp:sp>
    <dsp:sp modelId="{E0CB8A6B-1909-4A34-B9C5-82E669C7B005}">
      <dsp:nvSpPr>
        <dsp:cNvPr id="0" name=""/>
        <dsp:cNvSpPr/>
      </dsp:nvSpPr>
      <dsp:spPr>
        <a:xfrm>
          <a:off x="930459" y="4015450"/>
          <a:ext cx="2901580" cy="891653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kern="1200">
              <a:latin typeface="Arial" pitchFamily="34" charset="0"/>
              <a:cs typeface="Arial" pitchFamily="34" charset="0"/>
            </a:rPr>
            <a:t>Official scrutineer assigned and date agreed for scrutineering between scrutineer and Person-in-Charge</a:t>
          </a:r>
        </a:p>
      </dsp:txBody>
      <dsp:txXfrm>
        <a:off x="956575" y="4041566"/>
        <a:ext cx="2849348" cy="839421"/>
      </dsp:txXfrm>
    </dsp:sp>
    <dsp:sp modelId="{0C8FD004-52B1-41B6-A39D-27E6488768F6}">
      <dsp:nvSpPr>
        <dsp:cNvPr id="0" name=""/>
        <dsp:cNvSpPr/>
      </dsp:nvSpPr>
      <dsp:spPr>
        <a:xfrm rot="5400000">
          <a:off x="2214064" y="4929395"/>
          <a:ext cx="334370" cy="401244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600" kern="1200"/>
        </a:p>
      </dsp:txBody>
      <dsp:txXfrm rot="-5400000">
        <a:off x="2260877" y="4962832"/>
        <a:ext cx="240746" cy="234059"/>
      </dsp:txXfrm>
    </dsp:sp>
    <dsp:sp modelId="{1B52D86E-64BC-4700-8AF4-3869DF2F0273}">
      <dsp:nvSpPr>
        <dsp:cNvPr id="0" name=""/>
        <dsp:cNvSpPr/>
      </dsp:nvSpPr>
      <dsp:spPr>
        <a:xfrm>
          <a:off x="930459" y="5352931"/>
          <a:ext cx="2901580" cy="891653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b="1" kern="1200">
              <a:latin typeface="Arial" pitchFamily="34" charset="0"/>
              <a:cs typeface="Arial" pitchFamily="34" charset="0"/>
            </a:rPr>
            <a:t>Section 3</a:t>
          </a:r>
          <a:br>
            <a:rPr lang="en-GB" sz="1050" kern="1200">
              <a:latin typeface="Arial" pitchFamily="34" charset="0"/>
              <a:cs typeface="Arial" pitchFamily="34" charset="0"/>
            </a:rPr>
          </a:br>
          <a:r>
            <a:rPr lang="en-GB" sz="1050" b="1" kern="1200">
              <a:latin typeface="Arial" pitchFamily="34" charset="0"/>
              <a:cs typeface="Arial" pitchFamily="34" charset="0"/>
            </a:rPr>
            <a:t>Official Scrutineeting</a:t>
          </a:r>
          <a:br>
            <a:rPr lang="en-GB" sz="1050" b="1" kern="1200">
              <a:latin typeface="Arial" pitchFamily="34" charset="0"/>
              <a:cs typeface="Arial" pitchFamily="34" charset="0"/>
            </a:rPr>
          </a:br>
          <a:br>
            <a:rPr lang="en-GB" sz="1050" kern="1200">
              <a:latin typeface="Arial" pitchFamily="34" charset="0"/>
              <a:cs typeface="Arial" pitchFamily="34" charset="0"/>
            </a:rPr>
          </a:br>
          <a:r>
            <a:rPr lang="en-GB" sz="1050" kern="1200">
              <a:latin typeface="Arial" pitchFamily="34" charset="0"/>
              <a:cs typeface="Arial" pitchFamily="34" charset="0"/>
            </a:rPr>
            <a:t>Completed by: Official Scrutineer, Boat Representative</a:t>
          </a:r>
        </a:p>
      </dsp:txBody>
      <dsp:txXfrm>
        <a:off x="956575" y="5379047"/>
        <a:ext cx="2849348" cy="839421"/>
      </dsp:txXfrm>
    </dsp:sp>
    <dsp:sp modelId="{293291FB-7D10-47AB-8C6B-9CE55FA97309}">
      <dsp:nvSpPr>
        <dsp:cNvPr id="0" name=""/>
        <dsp:cNvSpPr/>
      </dsp:nvSpPr>
      <dsp:spPr>
        <a:xfrm rot="5400000">
          <a:off x="2214064" y="6266876"/>
          <a:ext cx="334370" cy="401244"/>
        </a:xfrm>
        <a:prstGeom prst="rightArrow">
          <a:avLst>
            <a:gd name="adj1" fmla="val 60000"/>
            <a:gd name="adj2" fmla="val 50000"/>
          </a:avLst>
        </a:prstGeom>
        <a:solidFill>
          <a:schemeClr val="bg1">
            <a:lumMod val="5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600" kern="1200"/>
        </a:p>
      </dsp:txBody>
      <dsp:txXfrm rot="-5400000">
        <a:off x="2260877" y="6300313"/>
        <a:ext cx="240746" cy="234059"/>
      </dsp:txXfrm>
    </dsp:sp>
    <dsp:sp modelId="{C05B89AB-AC46-4E17-83A1-6D27A6701B5C}">
      <dsp:nvSpPr>
        <dsp:cNvPr id="0" name=""/>
        <dsp:cNvSpPr/>
      </dsp:nvSpPr>
      <dsp:spPr>
        <a:xfrm>
          <a:off x="930459" y="6690412"/>
          <a:ext cx="2901580" cy="891653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50" b="1" kern="1200">
              <a:latin typeface="Arial" pitchFamily="34" charset="0"/>
              <a:cs typeface="Arial" pitchFamily="34" charset="0"/>
            </a:rPr>
            <a:t>Section 4</a:t>
          </a:r>
          <a:br>
            <a:rPr lang="en-GB" sz="1050" b="1" kern="1200">
              <a:latin typeface="Arial" pitchFamily="34" charset="0"/>
              <a:cs typeface="Arial" pitchFamily="34" charset="0"/>
            </a:rPr>
          </a:br>
          <a:r>
            <a:rPr lang="en-GB" sz="1050" b="1" kern="1200">
              <a:latin typeface="Arial" pitchFamily="34" charset="0"/>
              <a:cs typeface="Arial" pitchFamily="34" charset="0"/>
            </a:rPr>
            <a:t>Offical Scrutineeting</a:t>
          </a:r>
          <a:br>
            <a:rPr lang="en-GB" sz="1050" b="1" kern="1200">
              <a:latin typeface="Arial" pitchFamily="34" charset="0"/>
              <a:cs typeface="Arial" pitchFamily="34" charset="0"/>
            </a:rPr>
          </a:br>
          <a:br>
            <a:rPr lang="en-GB" sz="1050" kern="1200">
              <a:latin typeface="Arial" pitchFamily="34" charset="0"/>
              <a:cs typeface="Arial" pitchFamily="34" charset="0"/>
            </a:rPr>
          </a:br>
          <a:r>
            <a:rPr lang="en-GB" sz="1050" b="0" kern="1200">
              <a:latin typeface="Arial" pitchFamily="34" charset="0"/>
              <a:cs typeface="Arial" pitchFamily="34" charset="0"/>
            </a:rPr>
            <a:t>Chief Scrutineer final decision</a:t>
          </a:r>
        </a:p>
      </dsp:txBody>
      <dsp:txXfrm>
        <a:off x="956575" y="6716528"/>
        <a:ext cx="2849348" cy="8394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E56AC-3CCF-45E0-9DCD-4255297B4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4351</Words>
  <Characters>24806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Cameron Ferguson</dc:creator>
  <cp:lastModifiedBy>Ailsa Angus</cp:lastModifiedBy>
  <cp:revision>3</cp:revision>
  <cp:lastPrinted>2024-02-15T05:14:00Z</cp:lastPrinted>
  <dcterms:created xsi:type="dcterms:W3CDTF">2024-09-06T07:00:00Z</dcterms:created>
  <dcterms:modified xsi:type="dcterms:W3CDTF">2024-09-06T07:03:00Z</dcterms:modified>
</cp:coreProperties>
</file>